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886"/>
        <w:gridCol w:w="3969"/>
        <w:gridCol w:w="3969"/>
        <w:gridCol w:w="3969"/>
      </w:tblGrid>
      <w:tr w:rsidR="00175B8D" w:rsidTr="005927D5">
        <w:tc>
          <w:tcPr>
            <w:tcW w:w="1742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0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возможности онлайн подключения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35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35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</w:p>
        </w:tc>
        <w:tc>
          <w:tcPr>
            <w:tcW w:w="4088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58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5927D5" w:rsidRPr="00C37932" w:rsidTr="005927D5">
        <w:tc>
          <w:tcPr>
            <w:tcW w:w="174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10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88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88" w:type="dxa"/>
          </w:tcPr>
          <w:p w:rsidR="00C37932" w:rsidRPr="00C37932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oOdehshvFM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основной школы)</w:t>
            </w:r>
          </w:p>
          <w:p w:rsidR="00C37932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5" w:rsidRPr="00C37932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Wxheh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</w:t>
              </w:r>
            </w:hyperlink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7932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0" w:rsidRPr="00C37932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Qoedh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NzUFA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927D5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№1</w:t>
            </w:r>
          </w:p>
        </w:tc>
      </w:tr>
      <w:tr w:rsidR="0047790B" w:rsidTr="0047790B">
        <w:trPr>
          <w:trHeight w:val="960"/>
        </w:trPr>
        <w:tc>
          <w:tcPr>
            <w:tcW w:w="1742" w:type="dxa"/>
            <w:vMerge w:val="restart"/>
          </w:tcPr>
          <w:p w:rsidR="0047790B" w:rsidRPr="00175B8D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10" w:type="dxa"/>
            <w:vMerge w:val="restart"/>
          </w:tcPr>
          <w:p w:rsidR="0047790B" w:rsidRPr="007473C2" w:rsidRDefault="0047790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47790B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 Мы живы!!!»</w:t>
            </w:r>
          </w:p>
          <w:p w:rsidR="0047790B" w:rsidRPr="005927D5" w:rsidRDefault="0047790B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Проходим СТАНЦИИ ЗДОРОВЬЯ (Карточка для заполнения </w:t>
            </w:r>
            <w:r w:rsidRPr="001501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АСУ)</w:t>
            </w:r>
          </w:p>
        </w:tc>
        <w:tc>
          <w:tcPr>
            <w:tcW w:w="2358" w:type="dxa"/>
            <w:vMerge w:val="restart"/>
          </w:tcPr>
          <w:p w:rsidR="0047790B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любимую музыку</w:t>
            </w:r>
          </w:p>
          <w:p w:rsidR="00E35319" w:rsidRDefault="00E3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319" w:rsidRPr="00175B8D" w:rsidRDefault="00E3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</w:t>
            </w:r>
          </w:p>
        </w:tc>
      </w:tr>
      <w:tr w:rsidR="0047790B" w:rsidTr="0047790B">
        <w:trPr>
          <w:trHeight w:val="320"/>
        </w:trPr>
        <w:tc>
          <w:tcPr>
            <w:tcW w:w="1742" w:type="dxa"/>
            <w:vMerge/>
          </w:tcPr>
          <w:p w:rsidR="0047790B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7790B" w:rsidRDefault="0047790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</w:tcBorders>
          </w:tcPr>
          <w:p w:rsidR="0047790B" w:rsidRDefault="0047790B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терапия по ссылке</w:t>
            </w:r>
            <w:r w:rsidR="00DB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DB48C3" w:rsidRPr="00972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https://youtu.be/DIN0-952hmQ</w:t>
              </w:r>
            </w:hyperlink>
          </w:p>
          <w:p w:rsidR="00DB48C3" w:rsidRDefault="00E35319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(выполняем вместе с детьми)</w:t>
            </w:r>
          </w:p>
          <w:p w:rsidR="00E35319" w:rsidRDefault="00E35319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319" w:rsidRDefault="00E35319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Танцуем вместе с героями </w:t>
            </w:r>
            <w:hyperlink r:id="rId8" w:history="1">
              <w:r w:rsidRPr="00972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https://youtu.be/5fju_XcUhqo</w:t>
              </w:r>
            </w:hyperlink>
          </w:p>
          <w:p w:rsidR="00E35319" w:rsidRDefault="00E35319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7790B" w:rsidRPr="00175B8D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0A" w:rsidTr="003453B1">
        <w:trPr>
          <w:trHeight w:val="620"/>
        </w:trPr>
        <w:tc>
          <w:tcPr>
            <w:tcW w:w="1742" w:type="dxa"/>
          </w:tcPr>
          <w:p w:rsidR="002E420A" w:rsidRPr="00175B8D" w:rsidRDefault="002E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E420A" w:rsidRPr="005927D5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Workshop</w:t>
            </w:r>
          </w:p>
          <w:p w:rsidR="002E420A" w:rsidRPr="005927D5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«Простые механизмы»</w:t>
            </w:r>
          </w:p>
        </w:tc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2E420A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972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https://youtu.be/tQSQC6b4Y4Y</w:t>
              </w:r>
            </w:hyperlink>
          </w:p>
          <w:p w:rsidR="002E420A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972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https://youtu.be/m78Tpa1sFk8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20A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(Мастер класс «Качающаяся игрушка» по ссылке  </w:t>
            </w:r>
            <w:r>
              <w:t xml:space="preserve"> </w:t>
            </w:r>
            <w:hyperlink r:id="rId11" w:history="1">
              <w:r w:rsidRPr="009725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https://youtu.be/jfaQUgDeYDQ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E420A" w:rsidRPr="005927D5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E420A" w:rsidRPr="00175B8D" w:rsidRDefault="002E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родителями ищем дома механические предметы</w:t>
            </w:r>
          </w:p>
        </w:tc>
      </w:tr>
      <w:tr w:rsidR="005927D5" w:rsidTr="005927D5">
        <w:tc>
          <w:tcPr>
            <w:tcW w:w="174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2510" w:type="dxa"/>
          </w:tcPr>
          <w:p w:rsidR="005927D5" w:rsidRPr="00175B8D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lastRenderedPageBreak/>
              <w:t xml:space="preserve">Правила игры и соревнований по </w:t>
            </w:r>
            <w:r w:rsidRPr="00373CE0">
              <w:rPr>
                <w:rFonts w:ascii="Times New Roman" w:hAnsi="Times New Roman" w:cs="Times New Roman"/>
              </w:rPr>
              <w:lastRenderedPageBreak/>
              <w:t>настольному теннису.</w:t>
            </w:r>
          </w:p>
        </w:tc>
        <w:tc>
          <w:tcPr>
            <w:tcW w:w="4088" w:type="dxa"/>
          </w:tcPr>
          <w:p w:rsidR="005927D5" w:rsidRPr="00175B8D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lastRenderedPageBreak/>
              <w:t>Просмотр материала по ссылке:</w:t>
            </w:r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373CE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373CE0">
                <w:rPr>
                  <w:rStyle w:val="a4"/>
                  <w:rFonts w:ascii="Times New Roman" w:hAnsi="Times New Roman" w:cs="Times New Roman"/>
                </w:rPr>
                <w:t>https://bukmekeri.ru/articles/pravila/pravil</w:t>
              </w:r>
              <w:r w:rsidRPr="00373CE0">
                <w:rPr>
                  <w:rStyle w:val="a4"/>
                  <w:rFonts w:ascii="Times New Roman" w:hAnsi="Times New Roman" w:cs="Times New Roman"/>
                </w:rPr>
                <w:lastRenderedPageBreak/>
                <w:t>a-nastolnogo-tennisa-odin-na-odin/</w:t>
              </w:r>
            </w:hyperlink>
            <w:r w:rsidRPr="00373CE0">
              <w:rPr>
                <w:rFonts w:ascii="Times New Roman" w:hAnsi="Times New Roman" w:cs="Times New Roman"/>
              </w:rPr>
              <w:t xml:space="preserve"> Обсуждение в соц. сети: В контакте, (</w:t>
            </w:r>
            <w:r w:rsidRPr="0037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мессенджера) </w:t>
            </w:r>
            <w:proofErr w:type="spellStart"/>
            <w:r w:rsidRPr="00373CE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3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8" w:type="dxa"/>
          </w:tcPr>
          <w:p w:rsidR="005927D5" w:rsidRPr="00175B8D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lastRenderedPageBreak/>
              <w:t>Просмотр материала по ссылке:</w:t>
            </w:r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373CE0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373CE0">
                <w:rPr>
                  <w:rStyle w:val="a4"/>
                  <w:rFonts w:ascii="Times New Roman" w:hAnsi="Times New Roman" w:cs="Times New Roman"/>
                </w:rPr>
                <w:t>https://bukmekeri.ru/articles/pravila/pravil</w:t>
              </w:r>
              <w:r w:rsidRPr="00373CE0">
                <w:rPr>
                  <w:rStyle w:val="a4"/>
                  <w:rFonts w:ascii="Times New Roman" w:hAnsi="Times New Roman" w:cs="Times New Roman"/>
                </w:rPr>
                <w:lastRenderedPageBreak/>
                <w:t>a-nastolnogo-tennisa-odin-na-odin/</w:t>
              </w:r>
            </w:hyperlink>
            <w:r w:rsidRPr="00373CE0">
              <w:rPr>
                <w:rFonts w:ascii="Times New Roman" w:hAnsi="Times New Roman" w:cs="Times New Roman"/>
              </w:rPr>
              <w:t xml:space="preserve"> Обсуждение в соц. сети: В контакте, (</w:t>
            </w:r>
            <w:r w:rsidRPr="0037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мессенджера) </w:t>
            </w:r>
            <w:proofErr w:type="spellStart"/>
            <w:r w:rsidRPr="00373CE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3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5927D5" w:rsidRPr="00175B8D" w:rsidRDefault="00FD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E0">
              <w:rPr>
                <w:rFonts w:ascii="Times New Roman" w:hAnsi="Times New Roman" w:cs="Times New Roman"/>
              </w:rPr>
              <w:lastRenderedPageBreak/>
              <w:t>Просмотр материала по ссылке:</w:t>
            </w:r>
            <w:r w:rsidRPr="00373CE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373CE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373CE0">
                <w:rPr>
                  <w:rStyle w:val="a4"/>
                  <w:rFonts w:ascii="Times New Roman" w:hAnsi="Times New Roman" w:cs="Times New Roman"/>
                </w:rPr>
                <w:t>https://bukmekeri.ru/articles/pravila/pravil</w:t>
              </w:r>
              <w:r w:rsidRPr="00373CE0">
                <w:rPr>
                  <w:rStyle w:val="a4"/>
                  <w:rFonts w:ascii="Times New Roman" w:hAnsi="Times New Roman" w:cs="Times New Roman"/>
                </w:rPr>
                <w:lastRenderedPageBreak/>
                <w:t>a-nastolnogo-tennisa-odin-na-odin/</w:t>
              </w:r>
            </w:hyperlink>
            <w:r w:rsidRPr="00373CE0">
              <w:rPr>
                <w:rFonts w:ascii="Times New Roman" w:hAnsi="Times New Roman" w:cs="Times New Roman"/>
              </w:rPr>
              <w:t xml:space="preserve"> Обсуждение в соц. сети: В контакте, (</w:t>
            </w:r>
            <w:r w:rsidRPr="0037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мессенджера) </w:t>
            </w:r>
            <w:proofErr w:type="spellStart"/>
            <w:r w:rsidRPr="00373CE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73CE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5B8D"/>
    <w:rsid w:val="001501B2"/>
    <w:rsid w:val="001717BA"/>
    <w:rsid w:val="00175B8D"/>
    <w:rsid w:val="001D1C02"/>
    <w:rsid w:val="00250948"/>
    <w:rsid w:val="002E420A"/>
    <w:rsid w:val="0047790B"/>
    <w:rsid w:val="005927D5"/>
    <w:rsid w:val="006738D4"/>
    <w:rsid w:val="007473C2"/>
    <w:rsid w:val="008035E5"/>
    <w:rsid w:val="00892CD0"/>
    <w:rsid w:val="00C37932"/>
    <w:rsid w:val="00DB48C3"/>
    <w:rsid w:val="00E35319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B016"/>
  <w15:docId w15:val="{98B24AEE-1CE6-4ADF-B36F-A5E7477B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ju_XcUhqo" TargetMode="External"/><Relationship Id="rId13" Type="http://schemas.openxmlformats.org/officeDocument/2006/relationships/hyperlink" Target="https://bukmekeri.ru/articles/pravila/pravila-nastolnogo-tennisa-odin-na-od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IN0-952hmQ" TargetMode="External"/><Relationship Id="rId12" Type="http://schemas.openxmlformats.org/officeDocument/2006/relationships/hyperlink" Target="https://bukmekeri.ru/articles/pravila/pravila-nastolnogo-tennisa-odin-na-od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oedh-NzUFA" TargetMode="External"/><Relationship Id="rId11" Type="http://schemas.openxmlformats.org/officeDocument/2006/relationships/hyperlink" Target="https://youtu.be/jfaQUgDeYDQ" TargetMode="External"/><Relationship Id="rId5" Type="http://schemas.openxmlformats.org/officeDocument/2006/relationships/hyperlink" Target="https://youtu.be/OV5Wxheh6z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m78Tpa1sFk8" TargetMode="External"/><Relationship Id="rId4" Type="http://schemas.openxmlformats.org/officeDocument/2006/relationships/hyperlink" Target="https://youtu.be/6oOdehshvFM" TargetMode="External"/><Relationship Id="rId9" Type="http://schemas.openxmlformats.org/officeDocument/2006/relationships/hyperlink" Target="https://youtu.be/tQSQC6b4Y4Y" TargetMode="External"/><Relationship Id="rId14" Type="http://schemas.openxmlformats.org/officeDocument/2006/relationships/hyperlink" Target="https://bukmekeri.ru/articles/pravila/pravila-nastolnogo-tennisa-odin-na-od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История</cp:lastModifiedBy>
  <cp:revision>9</cp:revision>
  <dcterms:created xsi:type="dcterms:W3CDTF">2020-06-01T07:29:00Z</dcterms:created>
  <dcterms:modified xsi:type="dcterms:W3CDTF">2020-06-03T03:19:00Z</dcterms:modified>
</cp:coreProperties>
</file>