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AA" w:rsidRDefault="008019AA" w:rsidP="00801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8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8019AA" w:rsidRPr="00653DE1" w:rsidTr="00A84317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019AA" w:rsidRPr="00653DE1" w:rsidTr="008019AA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Default="008019AA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Default="008019AA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Default="008019AA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Обобщающие уроки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Default="008019AA">
            <w:pPr>
              <w:pStyle w:val="PreformattedText"/>
            </w:pPr>
            <w:r>
              <w:rPr>
                <w:sz w:val="24"/>
                <w:szCs w:val="24"/>
              </w:rPr>
              <w:t xml:space="preserve">Выполни практическую работу № 11по теме,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254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Default="008019AA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результаты работы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019AA" w:rsidRPr="00653DE1" w:rsidTr="008019AA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8019AA" w:rsidRDefault="008019AA" w:rsidP="0080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8019AA" w:rsidRDefault="008019AA" w:rsidP="0080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8019AA" w:rsidRDefault="008019AA" w:rsidP="0080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A"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8019AA" w:rsidRDefault="008019AA" w:rsidP="00801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матер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01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 на стр. 91-96 в учебнике, выписать художников и скульпторов и их произведения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8019AA" w:rsidRDefault="008019AA" w:rsidP="0080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A">
              <w:rPr>
                <w:rFonts w:ascii="Times New Roman" w:hAnsi="Times New Roman" w:cs="Times New Roman"/>
                <w:sz w:val="24"/>
                <w:szCs w:val="24"/>
              </w:rPr>
              <w:t>стр.96 ответить на вопросы 5,7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019AA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019AA" w:rsidRPr="00653DE1" w:rsidTr="008019AA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D41FDB" w:rsidRDefault="008019AA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D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 w:rsidRPr="00D41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41F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D41FDB" w:rsidRDefault="008019AA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D41FDB" w:rsidRDefault="008019AA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DB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D41FDB" w:rsidRDefault="008019AA" w:rsidP="0080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FDB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 по ссылке</w:t>
            </w:r>
          </w:p>
          <w:p w:rsidR="008019AA" w:rsidRPr="00D41FDB" w:rsidRDefault="008019AA" w:rsidP="0080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41F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https://youtu.be/96SdFpiV2Jc</w:t>
              </w:r>
            </w:hyperlink>
          </w:p>
          <w:p w:rsidR="008019AA" w:rsidRPr="00D41FDB" w:rsidRDefault="008019AA" w:rsidP="0080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FDB">
              <w:rPr>
                <w:rFonts w:ascii="Times New Roman" w:hAnsi="Times New Roman" w:cs="Times New Roman"/>
                <w:sz w:val="24"/>
                <w:szCs w:val="24"/>
              </w:rPr>
              <w:t>Изучит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1FD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учебника по этой теме, №1014, 1015, 1016</w:t>
            </w:r>
          </w:p>
          <w:p w:rsidR="008019AA" w:rsidRPr="00D41FDB" w:rsidRDefault="008019AA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D41FDB" w:rsidRDefault="008019AA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D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019AA" w:rsidRPr="00653DE1" w:rsidTr="00A84317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9AA" w:rsidRPr="00653DE1" w:rsidTr="008019AA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8019AA" w:rsidRDefault="008019AA" w:rsidP="00801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8019AA" w:rsidRDefault="008019AA" w:rsidP="0080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8019AA" w:rsidRDefault="008019AA" w:rsidP="008019A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019A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8019AA" w:rsidRDefault="008019AA" w:rsidP="0080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A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Посмотреть презентацию </w:t>
            </w:r>
            <w:hyperlink r:id="rId9" w:history="1">
              <w:r w:rsidRPr="00E56B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https://infourok.ru/prezentaciya-po-fizicheskoy-kulture-na-temu-razvitie-koordinacionnih-sposobnostey-shkolnikov-3933497.html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9A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80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общеразвивающих упражнений (1-2 фото) выполнить старт, бег челночный (1-2 фото)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8019AA" w:rsidRDefault="008019AA" w:rsidP="00801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019AA" w:rsidRPr="007C05DF" w:rsidRDefault="008019AA" w:rsidP="00A8431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019AA" w:rsidRPr="00653DE1" w:rsidTr="008019AA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7A4BA2" w:rsidRDefault="008019AA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7A4BA2" w:rsidRDefault="008019AA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7A4BA2" w:rsidRDefault="008019AA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A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теме: «Внутренняя среда организма» «Транспорт веществ»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7A4BA2" w:rsidRDefault="008019AA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A2">
              <w:rPr>
                <w:rFonts w:ascii="Times New Roman" w:hAnsi="Times New Roman" w:cs="Times New Roman"/>
                <w:sz w:val="24"/>
                <w:szCs w:val="24"/>
              </w:rPr>
              <w:t>Повторить текст учебника с. 148-173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7A4BA2" w:rsidRDefault="008019AA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A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019AA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  <w:bookmarkStart w:id="0" w:name="_GoBack"/>
        <w:bookmarkEnd w:id="0"/>
      </w:tr>
      <w:tr w:rsidR="008019AA" w:rsidRPr="00653DE1" w:rsidTr="00A84317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О Б Е 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9AA" w:rsidRPr="00653DE1" w:rsidTr="008019AA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Default="008019AA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Default="008019AA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Default="008019AA">
            <w:pPr>
              <w:pStyle w:val="PreformattedTex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Авангардское</w:t>
            </w:r>
            <w:proofErr w:type="spellEnd"/>
            <w:r>
              <w:rPr>
                <w:sz w:val="24"/>
                <w:szCs w:val="24"/>
              </w:rPr>
              <w:t xml:space="preserve"> искусство за рубежом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Default="008019AA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репродукции 2-3 картин зарубежных художников-авангардистов. Пришли фото, назови художников (или художника) и названия произведений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7A4BA2" w:rsidRDefault="008019AA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A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019AA" w:rsidRPr="00653DE1" w:rsidTr="008019AA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8019AA" w:rsidRDefault="008019AA" w:rsidP="00801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8019AA" w:rsidRDefault="008019AA" w:rsidP="0080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8019AA" w:rsidRDefault="008019AA" w:rsidP="0080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9AA">
              <w:rPr>
                <w:rFonts w:ascii="Times New Roman" w:hAnsi="Times New Roman" w:cs="Times New Roman"/>
                <w:sz w:val="24"/>
                <w:szCs w:val="24"/>
              </w:rPr>
              <w:t>пмп</w:t>
            </w:r>
            <w:proofErr w:type="spellEnd"/>
            <w:r w:rsidRPr="008019AA">
              <w:rPr>
                <w:rFonts w:ascii="Times New Roman" w:hAnsi="Times New Roman" w:cs="Times New Roman"/>
                <w:sz w:val="24"/>
                <w:szCs w:val="24"/>
              </w:rPr>
              <w:t xml:space="preserve"> при отравлениях </w:t>
            </w:r>
            <w:proofErr w:type="gramStart"/>
            <w:r w:rsidRPr="008019AA">
              <w:rPr>
                <w:rFonts w:ascii="Times New Roman" w:hAnsi="Times New Roman" w:cs="Times New Roman"/>
                <w:sz w:val="24"/>
                <w:szCs w:val="24"/>
              </w:rPr>
              <w:t>аварийно-химически</w:t>
            </w:r>
            <w:proofErr w:type="gramEnd"/>
            <w:r w:rsidRPr="008019AA">
              <w:rPr>
                <w:rFonts w:ascii="Times New Roman" w:hAnsi="Times New Roman" w:cs="Times New Roman"/>
                <w:sz w:val="24"/>
                <w:szCs w:val="24"/>
              </w:rPr>
              <w:t xml:space="preserve"> опасными веществами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8019AA" w:rsidRDefault="008019AA" w:rsidP="00801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Посмотреть </w:t>
            </w:r>
            <w:hyperlink r:id="rId13" w:history="1">
              <w:r w:rsidRPr="00E56B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https://nsportal.ru/shkola/osnovy-bezopasnosti-zhiznedeyatelnosti/library/2012/04/24/pervaya-meditsinskaya-pomoshch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1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перечислить АХОВ и их влияние на организм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19AA" w:rsidRPr="007A4BA2" w:rsidRDefault="008019AA" w:rsidP="00A8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A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019AA" w:rsidRPr="00653DE1" w:rsidRDefault="008019AA" w:rsidP="00A8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8019AA" w:rsidRDefault="008019AA" w:rsidP="008019AA"/>
    <w:p w:rsidR="008019AA" w:rsidRDefault="008019AA" w:rsidP="008019AA"/>
    <w:p w:rsidR="008019AA" w:rsidRDefault="008019AA" w:rsidP="008019AA"/>
    <w:p w:rsidR="008019AA" w:rsidRDefault="008019AA" w:rsidP="008019AA"/>
    <w:p w:rsidR="002320FB" w:rsidRDefault="008019AA"/>
    <w:sectPr w:rsidR="002320FB" w:rsidSect="00EE4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AA"/>
    <w:rsid w:val="001E4E59"/>
    <w:rsid w:val="008019AA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9AA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8019AA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9AA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8019AA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nsportal.ru/shkola/osnovy-bezopasnosti-zhiznedeyatelnosti/library/2012/04/24/pervaya-meditsinskaya-pomosh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96SdFpiV2Jc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fizicheskoy-kulture-na-temu-razvitie-koordinacionnih-sposobnostey-shkolnikov-3933497.html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2020-05-12T11:22:00Z</dcterms:created>
  <dcterms:modified xsi:type="dcterms:W3CDTF">2020-05-12T11:30:00Z</dcterms:modified>
</cp:coreProperties>
</file>