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31" w:rsidRDefault="00875C31" w:rsidP="00875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875C31" w:rsidRPr="00653DE1" w:rsidTr="001A088D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75C31" w:rsidRPr="00653DE1" w:rsidTr="00875C31">
        <w:trPr>
          <w:trHeight w:val="201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5C31">
              <w:rPr>
                <w:rFonts w:ascii="Times New Roman" w:hAnsi="Times New Roman" w:cs="Times New Roman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по ссылке: </w:t>
            </w:r>
            <w:hyperlink r:id="rId5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для своей возрастной группы можно посмотреть по ссылке: https://www.gto.ru/norms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75C31" w:rsidRPr="00653DE1" w:rsidTr="00875C31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Повторение по курсу «История</w:t>
            </w:r>
            <w:r w:rsidRPr="00875C31">
              <w:rPr>
                <w:rFonts w:ascii="Times New Roman" w:hAnsi="Times New Roman" w:cs="Times New Roman"/>
                <w:sz w:val="24"/>
                <w:szCs w:val="24"/>
              </w:rPr>
              <w:br/>
              <w:t>России с древнейших времён до</w:t>
            </w:r>
            <w:r w:rsidRPr="00875C31">
              <w:rPr>
                <w:rFonts w:ascii="Times New Roman" w:hAnsi="Times New Roman" w:cs="Times New Roman"/>
                <w:sz w:val="24"/>
                <w:szCs w:val="24"/>
              </w:rPr>
              <w:br/>
              <w:t>конца XIX в.»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7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https://neznaika.info/test/hist/278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75C3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75C31" w:rsidRPr="00653DE1" w:rsidTr="00875C31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«Вишневый сад». Особенности конфликта, система персонажей в пьесе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Изучаем тему по ссылке</w:t>
            </w:r>
            <w:r w:rsidRPr="00875C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https://yandex.ru/video/preview/?filmId=16622901471016367561&amp;text=видеоурок%20создание%20пьсы%20вишнёвый&amp;path=wizard&amp;parent-reqid=1589523635292834-1415372267356178236300295-production-app-host-man-web-yp-176&amp;redircnt=1589523661.1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 xml:space="preserve"> , записываем основные положения в тетрадь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Дочитать пьесу, по учебнику стр.362-377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75C31" w:rsidRPr="00653DE1" w:rsidTr="001A088D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31" w:rsidRPr="00653DE1" w:rsidTr="00875C31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2E5B64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FE66D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87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проценты, движение.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E77122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 ссылке смотрим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hyperlink r:id="rId11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https://youtu.be/mZtN9WA90ks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122">
              <w:rPr>
                <w:rFonts w:ascii="Times New Roman" w:hAnsi="Times New Roman" w:cs="Times New Roman"/>
                <w:sz w:val="24"/>
                <w:szCs w:val="24"/>
              </w:rPr>
              <w:t>2. Из банка отрытых заданий на ФИПИ решить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В-12</w:t>
            </w:r>
          </w:p>
          <w:p w:rsid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75C31" w:rsidRPr="007C05DF" w:rsidRDefault="00875C31" w:rsidP="001A088D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75C31" w:rsidRPr="00653DE1" w:rsidTr="00875C31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Страноведение. Известные сказочники Братья Гримм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 xml:space="preserve">РЭШ Урок 12 </w:t>
            </w:r>
            <w:r w:rsidRPr="00875C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https://resh.edu.ru/subject/lesson/4019/start/12193</w:t>
              </w:r>
              <w:proofErr w:type="gramStart"/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C3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75C31">
              <w:rPr>
                <w:rFonts w:ascii="Times New Roman" w:hAnsi="Times New Roman" w:cs="Times New Roman"/>
                <w:sz w:val="24"/>
                <w:szCs w:val="24"/>
              </w:rPr>
              <w:t xml:space="preserve">росмотреть основную часть, перейти к выполнению тренировочных заданий (14 зад)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Закончить выполнение тренировочных заданий</w:t>
            </w:r>
            <w:proofErr w:type="gramStart"/>
            <w:r w:rsidRPr="00875C3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,</w:t>
            </w:r>
            <w:proofErr w:type="gramEnd"/>
            <w:r w:rsidRPr="00875C3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875C3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скрин</w:t>
            </w:r>
            <w:proofErr w:type="spellEnd"/>
            <w:r w:rsidRPr="00875C3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–результата прислать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75C3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75C31" w:rsidRPr="00653DE1" w:rsidTr="001A088D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C31" w:rsidRPr="00653DE1" w:rsidTr="00875C31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</w:t>
            </w:r>
            <w:r w:rsidRPr="00875C31">
              <w:rPr>
                <w:rFonts w:ascii="Times New Roman" w:hAnsi="Times New Roman" w:cs="Times New Roman"/>
                <w:sz w:val="24"/>
                <w:szCs w:val="24"/>
              </w:rPr>
              <w:br/>
              <w:t>урок по разделу III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ссылке </w:t>
            </w:r>
            <w:hyperlink r:id="rId15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https://neznaika.info/test/soc/268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75C31" w:rsidRPr="00653DE1" w:rsidTr="00875C31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Представление проекта на рецензию, предзащита проекта.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на рецензию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C31" w:rsidRPr="00875C31" w:rsidRDefault="00875C31" w:rsidP="00875C3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75C3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75C31" w:rsidRPr="00653DE1" w:rsidRDefault="00875C31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75C31" w:rsidRDefault="00875C31" w:rsidP="00875C31"/>
    <w:p w:rsidR="00875C31" w:rsidRDefault="00875C31" w:rsidP="00875C31"/>
    <w:p w:rsidR="00875C31" w:rsidRDefault="00875C31" w:rsidP="00875C31"/>
    <w:p w:rsidR="00875C31" w:rsidRDefault="00875C31" w:rsidP="00875C31"/>
    <w:p w:rsidR="00875C31" w:rsidRDefault="00875C31" w:rsidP="00875C31"/>
    <w:p w:rsidR="00875C31" w:rsidRDefault="00875C31" w:rsidP="00875C31"/>
    <w:p w:rsidR="00875C31" w:rsidRDefault="00875C31" w:rsidP="00875C31"/>
    <w:p w:rsidR="002320FB" w:rsidRDefault="00875C31"/>
    <w:sectPr w:rsidR="002320FB" w:rsidSect="00DC3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31"/>
    <w:rsid w:val="001E4E59"/>
    <w:rsid w:val="00875C31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C31"/>
    <w:rPr>
      <w:color w:val="0000FF"/>
      <w:u w:val="single"/>
    </w:rPr>
  </w:style>
  <w:style w:type="paragraph" w:customStyle="1" w:styleId="PreformattedText">
    <w:name w:val="Preformatted Text"/>
    <w:basedOn w:val="a"/>
    <w:rsid w:val="00875C31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C31"/>
    <w:rPr>
      <w:color w:val="0000FF"/>
      <w:u w:val="single"/>
    </w:rPr>
  </w:style>
  <w:style w:type="paragraph" w:customStyle="1" w:styleId="PreformattedText">
    <w:name w:val="Preformatted Text"/>
    <w:basedOn w:val="a"/>
    <w:rsid w:val="00875C31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resh.edu.ru/subject/lesson/4019/start/1219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znaika.info/test/hist/278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outu.be/mZtN9WA90ks" TargetMode="External"/><Relationship Id="rId5" Type="http://schemas.openxmlformats.org/officeDocument/2006/relationships/hyperlink" Target="https://drive.google.com/open?id=16yhcJqXQ-aiKhagAYsXlPZHm9Bxezohvv2pAB-Ul54g" TargetMode="External"/><Relationship Id="rId15" Type="http://schemas.openxmlformats.org/officeDocument/2006/relationships/hyperlink" Target="https://neznaika.info/test/soc/268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622901471016367561&amp;text=&#1074;&#1080;&#1076;&#1077;&#1086;&#1091;&#1088;&#1086;&#1082;%20&#1089;&#1086;&#1079;&#1076;&#1072;&#1085;&#1080;&#1077;%20&#1087;&#1100;&#1089;&#1099;%20&#1074;&#1080;&#1096;&#1085;&#1105;&#1074;&#1099;&#1081;&amp;path=wizard&amp;parent-reqid=1589523635292834-1415372267356178236300295-production-app-host-man-web-yp-176&amp;redircnt=1589523661.1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2020-05-15T12:40:00Z</dcterms:created>
  <dcterms:modified xsi:type="dcterms:W3CDTF">2020-05-15T12:45:00Z</dcterms:modified>
</cp:coreProperties>
</file>