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97" w:rsidRDefault="00A76A97" w:rsidP="00A7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A76A97" w:rsidRPr="00653DE1" w:rsidTr="00172A1A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76A97" w:rsidRPr="00653DE1" w:rsidTr="00A76A97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Дальний Восто</w:t>
            </w:r>
            <w:proofErr w:type="gramStart"/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76A97">
              <w:rPr>
                <w:rFonts w:ascii="Times New Roman" w:hAnsi="Times New Roman" w:cs="Times New Roman"/>
                <w:sz w:val="24"/>
                <w:szCs w:val="24"/>
              </w:rPr>
              <w:t xml:space="preserve"> край контрастов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A97">
              <w:rPr>
                <w:rFonts w:ascii="Times New Roman" w:hAnsi="Times New Roman" w:cs="Times New Roman"/>
                <w:sz w:val="24"/>
                <w:szCs w:val="24"/>
              </w:rPr>
              <w:t xml:space="preserve"> 48, выполнить задание " № 2 </w:t>
            </w:r>
            <w:proofErr w:type="spellStart"/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76A97">
              <w:rPr>
                <w:rFonts w:ascii="Times New Roman" w:hAnsi="Times New Roman" w:cs="Times New Roman"/>
                <w:sz w:val="24"/>
                <w:szCs w:val="24"/>
              </w:rPr>
              <w:t xml:space="preserve"> 239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1, 4 </w:t>
            </w:r>
            <w:proofErr w:type="spellStart"/>
            <w:proofErr w:type="gramStart"/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76A97">
              <w:rPr>
                <w:rFonts w:ascii="Times New Roman" w:hAnsi="Times New Roman" w:cs="Times New Roman"/>
                <w:sz w:val="24"/>
                <w:szCs w:val="24"/>
              </w:rPr>
              <w:t xml:space="preserve"> 239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76A97" w:rsidRPr="00653DE1" w:rsidTr="00A76A9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25, ответить на вопросы 1,7 стр. 68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составить хронологическую таблицу по п.25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6A97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76A97" w:rsidRPr="00653DE1" w:rsidTr="00A76A9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карточка в почте АСУ, №1-6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прислать задания контрольной работы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76A97" w:rsidRPr="00653DE1" w:rsidTr="00172A1A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97" w:rsidRPr="00653DE1" w:rsidTr="00A76A97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 по правилам Баскетбол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76A97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A76A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Посмотреть </w:t>
            </w:r>
            <w:hyperlink r:id="rId8" w:history="1">
              <w:r w:rsidRPr="00CC7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https://youtu.be/f8OADiMeZBw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76A97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hyperlink r:id="rId9" w:history="1">
              <w:r w:rsidRPr="00CC7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https://drive.google.com/open?id=1LcIeqIRZb5kylKoVGvdQJcXtix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proofErr w:type="gramStart"/>
            <w:r w:rsidRPr="00A7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A7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мячом (любым). 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6A97" w:rsidRPr="007C05DF" w:rsidRDefault="00A76A97" w:rsidP="00172A1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76A97" w:rsidRPr="00653DE1" w:rsidTr="00A76A97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gramStart"/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моции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просмотреть урок 30 на сайте РЭШ выполнить тренировочные задания</w:t>
            </w:r>
          </w:p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C7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https://resh.edu.ru/subject/lesson/2216/start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с.208-209 РТ с138-139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6A97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76A97" w:rsidRPr="00653DE1" w:rsidTr="00172A1A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97" w:rsidRPr="00653DE1" w:rsidTr="00A76A9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История народных праздников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Рисунок праздника Пасхи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закончить рисунок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76A97" w:rsidRPr="00653DE1" w:rsidTr="00A76A97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посмотреть </w:t>
            </w:r>
            <w:hyperlink r:id="rId14" w:history="1">
              <w:r w:rsidRPr="00CC7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http://vk.com/video-146122880_456239041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6A97" w:rsidRPr="00A76A97" w:rsidRDefault="00A76A97" w:rsidP="00A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97">
              <w:rPr>
                <w:rFonts w:ascii="Times New Roman" w:hAnsi="Times New Roman" w:cs="Times New Roman"/>
                <w:sz w:val="24"/>
                <w:szCs w:val="24"/>
              </w:rPr>
              <w:t>перечислите вредные привычки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76A97" w:rsidRPr="00653DE1" w:rsidRDefault="00A76A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</w:tbl>
    <w:p w:rsidR="00A76A97" w:rsidRDefault="00A76A97" w:rsidP="00A76A97"/>
    <w:p w:rsidR="00A76A97" w:rsidRDefault="00A76A97" w:rsidP="00A76A97"/>
    <w:p w:rsidR="002320FB" w:rsidRDefault="00A76A97"/>
    <w:sectPr w:rsidR="002320FB" w:rsidSect="00EE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97"/>
    <w:rsid w:val="001E4E59"/>
    <w:rsid w:val="00A76A97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8OADiMeZB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resh.edu.ru/subject/lesson/2216/start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LcIeqIRZb5kylKoVGvdQJcXtix" TargetMode="External"/><Relationship Id="rId14" Type="http://schemas.openxmlformats.org/officeDocument/2006/relationships/hyperlink" Target="http://vk.com/video-146122880_456239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2020-04-21T13:52:00Z</dcterms:created>
  <dcterms:modified xsi:type="dcterms:W3CDTF">2020-04-21T13:55:00Z</dcterms:modified>
</cp:coreProperties>
</file>