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A6" w:rsidRPr="00857A38" w:rsidRDefault="003C5AA6" w:rsidP="003C5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711"/>
        <w:gridCol w:w="1672"/>
        <w:gridCol w:w="1542"/>
        <w:gridCol w:w="2268"/>
        <w:gridCol w:w="4395"/>
        <w:gridCol w:w="1984"/>
        <w:gridCol w:w="1984"/>
      </w:tblGrid>
      <w:tr w:rsidR="003C5AA6" w:rsidRPr="00857A38" w:rsidTr="004646C9">
        <w:trPr>
          <w:trHeight w:val="31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C5AA6" w:rsidRPr="00857A38" w:rsidTr="005D1B0E">
        <w:trPr>
          <w:trHeight w:val="81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с заданиями в АСУ, выполнить из нее № 3, 4, 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Из этой же карточки выполнить № 1,2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C5AA6" w:rsidRPr="00857A38" w:rsidTr="005D1B0E">
        <w:trPr>
          <w:trHeight w:val="63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C5AA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Изучаем тему по ссылке https://resh.edu.ru/subject/lesson/7012/start/260943/, выполняем задания к уроку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П.91 упр.538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C5AA6" w:rsidRPr="00857A38" w:rsidTr="005D1B0E">
        <w:trPr>
          <w:trHeight w:val="69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А.А. Ахматова «Перед весной бывают дни такие», Н. М. Рубцов. Слово о поэте. «Звезда полей», «Листья осенние», «В горнице».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 xml:space="preserve">Слушаем фонохрестоматию по ссылкам </w:t>
            </w:r>
            <w:hyperlink r:id="rId7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https://drive.google.com/file/d/1PxVo4SEI0BzGCCZBXfIVQD4lOSi0U68R/view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AA6" w:rsidRP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https://drive.google.com/file/d/1PxVo4SEI0BzGCCZBXfIVQD4lOSi0U68R/view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AA6">
              <w:rPr>
                <w:rFonts w:ascii="Times New Roman" w:hAnsi="Times New Roman" w:cs="Times New Roman"/>
                <w:sz w:val="24"/>
                <w:szCs w:val="24"/>
              </w:rPr>
              <w:br/>
              <w:t>Читаем вслух стр.164-167, готовим выразительное чтение, отвечаем на вопросы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AA6" w:rsidRPr="003C5AA6" w:rsidRDefault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Стр.168 статья, термины выписать в тетрадь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C5AA6" w:rsidRPr="00857A38" w:rsidRDefault="003C5AA6" w:rsidP="0046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C5AA6" w:rsidRPr="00857A38" w:rsidTr="004646C9">
        <w:trPr>
          <w:trHeight w:val="286"/>
        </w:trPr>
        <w:tc>
          <w:tcPr>
            <w:tcW w:w="1322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        П Е Р Е М Е Н 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AA6" w:rsidRPr="00857A38" w:rsidTr="003C5AA6">
        <w:trPr>
          <w:trHeight w:val="243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Практикум по теме "ЧЕЛОВЕК В СОЦИАЛЬНОМ ИЗМЕРЕНИИ"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</w:t>
            </w:r>
            <w:hyperlink r:id="rId10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https://yadi.sk/i/5Q877YmqAq0mTA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</w:t>
            </w:r>
            <w:hyperlink r:id="rId11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https://banktestov.ru/test/55630</w:t>
              </w:r>
            </w:hyperlink>
            <w:r w:rsidRPr="003C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https://testedu.ru/test/obshhestvoznanie/6-klass/chelovek-v-obshhestve.html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C5AA6" w:rsidRPr="00857A38" w:rsidTr="003C5AA6">
        <w:trPr>
          <w:trHeight w:val="467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найди значения слов: " картинная плоскость", " точка схода", " линия горизонта", " высота линии горизонта". Сделай графические зарисовки вида из своего окна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закончи рисунок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C5AA6" w:rsidRPr="00857A38" w:rsidTr="004646C9">
        <w:trPr>
          <w:trHeight w:val="325"/>
        </w:trPr>
        <w:tc>
          <w:tcPr>
            <w:tcW w:w="1322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AA6" w:rsidRPr="00857A38" w:rsidTr="003C5AA6">
        <w:trPr>
          <w:trHeight w:val="94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Особенности героев - «чудиков» в рассказах В. М. Шукшина «Критики»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Читаем биографию писателя, рассказ «Крити</w:t>
            </w:r>
            <w:bookmarkStart w:id="0" w:name="_GoBack"/>
            <w:bookmarkEnd w:id="0"/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ки» вслух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AA6" w:rsidRPr="003C5AA6" w:rsidRDefault="003C5AA6" w:rsidP="003C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6">
              <w:rPr>
                <w:rFonts w:ascii="Times New Roman" w:hAnsi="Times New Roman" w:cs="Times New Roman"/>
                <w:sz w:val="24"/>
                <w:szCs w:val="24"/>
              </w:rPr>
              <w:t>Стр.124-138, творческое задание письменно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5AA6" w:rsidRPr="00857A38" w:rsidRDefault="003C5AA6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C5AA6" w:rsidRPr="00857A38" w:rsidRDefault="003C5AA6" w:rsidP="003C5AA6">
      <w:pPr>
        <w:rPr>
          <w:rFonts w:ascii="Times New Roman" w:hAnsi="Times New Roman" w:cs="Times New Roman"/>
          <w:sz w:val="24"/>
          <w:szCs w:val="24"/>
        </w:rPr>
      </w:pPr>
    </w:p>
    <w:p w:rsidR="003C5AA6" w:rsidRDefault="003C5AA6" w:rsidP="003C5AA6"/>
    <w:p w:rsidR="002320FB" w:rsidRDefault="003C5AA6"/>
    <w:sectPr w:rsidR="002320FB" w:rsidSect="00B64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A6"/>
    <w:rsid w:val="001E4E59"/>
    <w:rsid w:val="003C5AA6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xVo4SEI0BzGCCZBXfIVQD4lOSi0U68R/vie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xVo4SEI0BzGCCZBXfIVQD4lOSi0U68R/view" TargetMode="External"/><Relationship Id="rId12" Type="http://schemas.openxmlformats.org/officeDocument/2006/relationships/hyperlink" Target="https://testedu.ru/test/obshhestvoznanie/6-klass/chelovek-v-obshhestve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banktestov.ru/test/55630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adi.sk/i/5Q877YmqAq0m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2020-04-14T11:52:00Z</dcterms:created>
  <dcterms:modified xsi:type="dcterms:W3CDTF">2020-04-14T12:00:00Z</dcterms:modified>
</cp:coreProperties>
</file>