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37" w:rsidRPr="00390337" w:rsidRDefault="00390337" w:rsidP="00390337">
      <w:pPr>
        <w:spacing w:before="100" w:beforeAutospacing="1"/>
        <w:jc w:val="left"/>
        <w:outlineLvl w:val="1"/>
        <w:rPr>
          <w:rFonts w:ascii="Times New Roman" w:eastAsia="Times New Roman" w:hAnsi="Times New Roman" w:cs="Times New Roman"/>
          <w:b/>
          <w:bCs/>
          <w:color w:val="333333"/>
          <w:sz w:val="24"/>
          <w:szCs w:val="24"/>
          <w:lang w:eastAsia="ru-RU"/>
        </w:rPr>
      </w:pPr>
      <w:r w:rsidRPr="00390337">
        <w:rPr>
          <w:rFonts w:ascii="Times New Roman" w:eastAsia="Times New Roman" w:hAnsi="Times New Roman" w:cs="Times New Roman"/>
          <w:b/>
          <w:bCs/>
          <w:color w:val="333333"/>
          <w:sz w:val="24"/>
          <w:szCs w:val="24"/>
          <w:lang w:eastAsia="ru-RU"/>
        </w:rPr>
        <w:t xml:space="preserve">Использование цифровых образовательных ресурсов в учебном процессе по биологии </w:t>
      </w:r>
    </w:p>
    <w:p w:rsidR="00390337" w:rsidRPr="00390337" w:rsidRDefault="00390337" w:rsidP="000F5D61">
      <w:pPr>
        <w:spacing w:before="100" w:beforeAutospacing="1"/>
        <w:jc w:val="left"/>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Цель данной разработки – представить опыт использования о</w:t>
      </w:r>
      <w:r w:rsidR="000F5D61">
        <w:rPr>
          <w:rFonts w:ascii="Times New Roman" w:eastAsia="Times New Roman" w:hAnsi="Times New Roman" w:cs="Times New Roman"/>
          <w:color w:val="333333"/>
          <w:sz w:val="24"/>
          <w:szCs w:val="24"/>
          <w:lang w:eastAsia="ru-RU"/>
        </w:rPr>
        <w:t xml:space="preserve">порных конспектов с применением </w:t>
      </w:r>
      <w:r w:rsidRPr="00390337">
        <w:rPr>
          <w:rFonts w:ascii="Times New Roman" w:eastAsia="Times New Roman" w:hAnsi="Times New Roman" w:cs="Times New Roman"/>
          <w:color w:val="333333"/>
          <w:sz w:val="24"/>
          <w:szCs w:val="24"/>
          <w:lang w:eastAsia="ru-RU"/>
        </w:rPr>
        <w:t xml:space="preserve">ИКТ.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color w:val="333333"/>
          <w:sz w:val="24"/>
          <w:szCs w:val="24"/>
          <w:lang w:eastAsia="ru-RU"/>
        </w:rPr>
        <w:br/>
        <w:t xml:space="preserve">В очередной раз находит своё подтверждение пословица “Всё новое – хорошо забытое старое”. В 1997 году было издано пособие “Активные формы и методы обучения биологии” (опорные конспекты по биологии).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“Сколь трудные времена не переживали бы мы сегодня, для учителя школы, как и всегда, актуальными остаются вопросы: Что нужно сделать, чтобы школьники знали биологию и любили её? Как правильно организовать познавательную деятельность ребят на уроке? Как помочь ученику учиться? Перечень этих “как” может быть продолжен. Вот только всеобъемлющего ответа на них, единого рецепта на все случаи жизни для всех учителей сразу, к сожалению, не существует”.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Цель, которую преследовали авторы,  - это активизировать работу учащихся при изучении нового материала, а также при закреплении новых знаний. Использование этого пособия в моей педагогической деятельности позволило модифицировать учебный процесс. Опорный конспект нашёл своё применение на всех этапах урока. </w:t>
      </w:r>
    </w:p>
    <w:p w:rsidR="00390337" w:rsidRPr="00390337" w:rsidRDefault="001154C0" w:rsidP="00390337">
      <w:pPr>
        <w:spacing w:before="100" w:beforeAutospacing="1"/>
        <w:outlineLvl w:val="2"/>
        <w:rPr>
          <w:rFonts w:ascii="Times New Roman" w:eastAsia="Times New Roman" w:hAnsi="Times New Roman" w:cs="Times New Roman"/>
          <w:b/>
          <w:bCs/>
          <w:color w:val="333333"/>
          <w:sz w:val="24"/>
          <w:szCs w:val="24"/>
          <w:lang w:eastAsia="ru-RU"/>
        </w:rPr>
      </w:pPr>
      <w:hyperlink r:id="rId5" w:history="1">
        <w:r w:rsidR="00390337" w:rsidRPr="00390337">
          <w:rPr>
            <w:rFonts w:ascii="Times New Roman" w:eastAsia="Times New Roman" w:hAnsi="Times New Roman" w:cs="Times New Roman"/>
            <w:b/>
            <w:bCs/>
            <w:color w:val="008E73"/>
            <w:sz w:val="24"/>
            <w:szCs w:val="24"/>
            <w:u w:val="single"/>
            <w:lang w:eastAsia="ru-RU"/>
          </w:rPr>
          <w:t>Презентации</w:t>
        </w:r>
      </w:hyperlink>
      <w:r w:rsidR="00390337" w:rsidRPr="00390337">
        <w:rPr>
          <w:rFonts w:ascii="Times New Roman" w:eastAsia="Times New Roman" w:hAnsi="Times New Roman" w:cs="Times New Roman"/>
          <w:b/>
          <w:bCs/>
          <w:vanish/>
          <w:color w:val="333333"/>
          <w:sz w:val="24"/>
          <w:szCs w:val="24"/>
          <w:lang w:eastAsia="ru-RU"/>
        </w:rPr>
        <w:t> </w:t>
      </w:r>
    </w:p>
    <w:p w:rsidR="00390337" w:rsidRPr="00390337" w:rsidRDefault="00390337" w:rsidP="000F5D61">
      <w:pPr>
        <w:spacing w:before="100" w:beforeAutospacing="1"/>
        <w:jc w:val="left"/>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xml:space="preserve">I. Актуализация знаний. </w:t>
      </w:r>
      <w:r w:rsidRPr="00390337">
        <w:rPr>
          <w:rFonts w:ascii="Times New Roman" w:eastAsia="Times New Roman" w:hAnsi="Times New Roman" w:cs="Times New Roman"/>
          <w:color w:val="333333"/>
          <w:sz w:val="24"/>
          <w:szCs w:val="24"/>
          <w:lang w:eastAsia="ru-RU"/>
        </w:rPr>
        <w:br/>
        <w:t xml:space="preserve">Учащиеся на основе опорных сигналов конспекта строят логически связанный ответ, раскрывающий содержание всей темы, либо </w:t>
      </w:r>
      <w:proofErr w:type="spellStart"/>
      <w:r w:rsidRPr="00390337">
        <w:rPr>
          <w:rFonts w:ascii="Times New Roman" w:eastAsia="Times New Roman" w:hAnsi="Times New Roman" w:cs="Times New Roman"/>
          <w:color w:val="333333"/>
          <w:sz w:val="24"/>
          <w:szCs w:val="24"/>
          <w:lang w:eastAsia="ru-RU"/>
        </w:rPr>
        <w:t>одого</w:t>
      </w:r>
      <w:proofErr w:type="spellEnd"/>
      <w:r w:rsidRPr="00390337">
        <w:rPr>
          <w:rFonts w:ascii="Times New Roman" w:eastAsia="Times New Roman" w:hAnsi="Times New Roman" w:cs="Times New Roman"/>
          <w:color w:val="333333"/>
          <w:sz w:val="24"/>
          <w:szCs w:val="24"/>
          <w:lang w:eastAsia="ru-RU"/>
        </w:rPr>
        <w:t xml:space="preserve"> из вопросов темы.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II. Изучение нового материала.</w:t>
      </w:r>
      <w:r w:rsidRPr="00390337">
        <w:rPr>
          <w:rFonts w:ascii="Times New Roman" w:eastAsia="Times New Roman" w:hAnsi="Times New Roman" w:cs="Times New Roman"/>
          <w:color w:val="333333"/>
          <w:sz w:val="24"/>
          <w:szCs w:val="24"/>
          <w:lang w:eastAsia="ru-RU"/>
        </w:rPr>
        <w:br/>
        <w:t>При раскрытии новой темы в любой форме: лабораторная работа, работа с текстом, компьютером, таблицами, дополнительной литературой и т.д., учащиеся, под руководством учителя или самостоятельно (получив навык составления опорного конспекта) поэтапно фиксируют основные понятия, мысли, связи понятий. Таким образом, в результате выстраивается структура нового материала в форме символов, значков, рисунков, схем, образуя единый конспект.</w:t>
      </w:r>
    </w:p>
    <w:p w:rsidR="00390337" w:rsidRDefault="00390337" w:rsidP="000F5D61">
      <w:pPr>
        <w:spacing w:before="100" w:beforeAutospacing="1"/>
        <w:jc w:val="left"/>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xml:space="preserve">III. На этапе закрепления знаний. </w:t>
      </w:r>
      <w:r w:rsidRPr="00390337">
        <w:rPr>
          <w:rFonts w:ascii="Times New Roman" w:eastAsia="Times New Roman" w:hAnsi="Times New Roman" w:cs="Times New Roman"/>
          <w:color w:val="333333"/>
          <w:sz w:val="24"/>
          <w:szCs w:val="24"/>
          <w:lang w:eastAsia="ru-RU"/>
        </w:rPr>
        <w:br/>
        <w:t xml:space="preserve">После составления опорного конспекта учащиеся могут попытаться его озвучить. </w:t>
      </w:r>
      <w:r w:rsidRPr="00390337">
        <w:rPr>
          <w:rFonts w:ascii="Times New Roman" w:eastAsia="Times New Roman" w:hAnsi="Times New Roman" w:cs="Times New Roman"/>
          <w:color w:val="333333"/>
          <w:sz w:val="24"/>
          <w:szCs w:val="24"/>
          <w:lang w:eastAsia="ru-RU"/>
        </w:rPr>
        <w:br/>
        <w:t>С развитием современных технологий данный вид деятельности приобрел новый интерес у учащихся. Работа с компьютером, сам по себе, увлекательный процесс. Учащиеся с удовольствием составляют конспекты в форме презентаций. Постепенное отражение в конспекте небольших блоков материала позволяет создать единую картину изучаемой темы. Составленная презентация может многократно использоваться в учебном процессе.</w:t>
      </w:r>
      <w:r w:rsidRPr="00390337">
        <w:rPr>
          <w:rFonts w:ascii="Times New Roman" w:eastAsia="Times New Roman" w:hAnsi="Times New Roman" w:cs="Times New Roman"/>
          <w:color w:val="333333"/>
          <w:sz w:val="24"/>
          <w:szCs w:val="24"/>
          <w:lang w:eastAsia="ru-RU"/>
        </w:rPr>
        <w:br/>
        <w:t>“Опорные конспекты не панацея, а лишь один из приемов работы учителя с учащимися, способствующий активизации учебной деятельности”.</w:t>
      </w:r>
      <w:r w:rsidRPr="00390337">
        <w:rPr>
          <w:rFonts w:ascii="Times New Roman" w:eastAsia="Times New Roman" w:hAnsi="Times New Roman" w:cs="Times New Roman"/>
          <w:color w:val="333333"/>
          <w:sz w:val="24"/>
          <w:szCs w:val="24"/>
          <w:lang w:eastAsia="ru-RU"/>
        </w:rPr>
        <w:br/>
        <w:t>Предлагаю конспект урока и использованием опорного конспекта интерактивной доки.</w:t>
      </w:r>
    </w:p>
    <w:p w:rsidR="000F5D61" w:rsidRDefault="000F5D61" w:rsidP="000F5D61">
      <w:pPr>
        <w:spacing w:before="100" w:beforeAutospacing="1"/>
        <w:jc w:val="left"/>
        <w:rPr>
          <w:rFonts w:ascii="Times New Roman" w:eastAsia="Times New Roman" w:hAnsi="Times New Roman" w:cs="Times New Roman"/>
          <w:color w:val="333333"/>
          <w:sz w:val="24"/>
          <w:szCs w:val="24"/>
          <w:lang w:eastAsia="ru-RU"/>
        </w:rPr>
      </w:pPr>
    </w:p>
    <w:p w:rsidR="000F5D61" w:rsidRPr="00390337" w:rsidRDefault="000F5D61" w:rsidP="000F5D61">
      <w:pPr>
        <w:spacing w:before="100" w:beforeAutospacing="1"/>
        <w:jc w:val="left"/>
        <w:rPr>
          <w:rFonts w:ascii="Times New Roman" w:eastAsia="Times New Roman" w:hAnsi="Times New Roman" w:cs="Times New Roman"/>
          <w:color w:val="333333"/>
          <w:sz w:val="24"/>
          <w:szCs w:val="24"/>
          <w:lang w:eastAsia="ru-RU"/>
        </w:rPr>
      </w:pP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lastRenderedPageBreak/>
        <w:t xml:space="preserve">Урок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Тема: “Эволюция человека”</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Цели: </w:t>
      </w:r>
      <w:proofErr w:type="gramStart"/>
      <w:r w:rsidRPr="00390337">
        <w:rPr>
          <w:rFonts w:ascii="Times New Roman" w:eastAsia="Times New Roman" w:hAnsi="Times New Roman" w:cs="Times New Roman"/>
          <w:color w:val="333333"/>
          <w:sz w:val="24"/>
          <w:szCs w:val="24"/>
          <w:lang w:eastAsia="ru-RU"/>
        </w:rPr>
        <w:br/>
        <w:t>-</w:t>
      </w:r>
      <w:proofErr w:type="gramEnd"/>
      <w:r w:rsidRPr="00390337">
        <w:rPr>
          <w:rFonts w:ascii="Times New Roman" w:eastAsia="Times New Roman" w:hAnsi="Times New Roman" w:cs="Times New Roman"/>
          <w:color w:val="333333"/>
          <w:sz w:val="24"/>
          <w:szCs w:val="24"/>
          <w:lang w:eastAsia="ru-RU"/>
        </w:rPr>
        <w:t xml:space="preserve">образовательные: </w:t>
      </w:r>
      <w:r w:rsidRPr="00390337">
        <w:rPr>
          <w:rFonts w:ascii="Times New Roman" w:eastAsia="Times New Roman" w:hAnsi="Times New Roman" w:cs="Times New Roman"/>
          <w:color w:val="333333"/>
          <w:sz w:val="24"/>
          <w:szCs w:val="24"/>
          <w:lang w:eastAsia="ru-RU"/>
        </w:rPr>
        <w:br/>
        <w:t>1. Вскрыть движущие силы антропогенеза – биологические и социальные</w:t>
      </w:r>
      <w:r w:rsidRPr="00390337">
        <w:rPr>
          <w:rFonts w:ascii="Times New Roman" w:eastAsia="Times New Roman" w:hAnsi="Times New Roman" w:cs="Times New Roman"/>
          <w:color w:val="333333"/>
          <w:sz w:val="24"/>
          <w:szCs w:val="24"/>
          <w:lang w:eastAsia="ru-RU"/>
        </w:rPr>
        <w:br/>
        <w:t>2. Показать взаимосвязь биологических и социальных факторов антропогенеза</w:t>
      </w:r>
      <w:r w:rsidRPr="00390337">
        <w:rPr>
          <w:rFonts w:ascii="Times New Roman" w:eastAsia="Times New Roman" w:hAnsi="Times New Roman" w:cs="Times New Roman"/>
          <w:color w:val="333333"/>
          <w:sz w:val="24"/>
          <w:szCs w:val="24"/>
          <w:lang w:eastAsia="ru-RU"/>
        </w:rPr>
        <w:br/>
        <w:t>3. Выделить основные этапы в эволюции человека</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воспитательные:</w:t>
      </w:r>
      <w:r w:rsidRPr="00390337">
        <w:rPr>
          <w:rFonts w:ascii="Times New Roman" w:eastAsia="Times New Roman" w:hAnsi="Times New Roman" w:cs="Times New Roman"/>
          <w:color w:val="333333"/>
          <w:sz w:val="24"/>
          <w:szCs w:val="24"/>
          <w:lang w:eastAsia="ru-RU"/>
        </w:rPr>
        <w:br/>
        <w:t>1. Совершенствовать умения учащихся получать информацию, используя Интернет</w:t>
      </w:r>
      <w:r w:rsidRPr="00390337">
        <w:rPr>
          <w:rFonts w:ascii="Times New Roman" w:eastAsia="Times New Roman" w:hAnsi="Times New Roman" w:cs="Times New Roman"/>
          <w:color w:val="333333"/>
          <w:sz w:val="24"/>
          <w:szCs w:val="24"/>
          <w:lang w:eastAsia="ru-RU"/>
        </w:rPr>
        <w:br/>
        <w:t>2. Развивать умения резюмировать материал</w:t>
      </w:r>
      <w:r w:rsidRPr="00390337">
        <w:rPr>
          <w:rFonts w:ascii="Times New Roman" w:eastAsia="Times New Roman" w:hAnsi="Times New Roman" w:cs="Times New Roman"/>
          <w:color w:val="333333"/>
          <w:sz w:val="24"/>
          <w:szCs w:val="24"/>
          <w:lang w:eastAsia="ru-RU"/>
        </w:rPr>
        <w:br/>
        <w:t>3. Продолжить развитие умений выслушивать мнения товарищей, отстаивать своё мнение,</w:t>
      </w:r>
      <w:r w:rsidRPr="00390337">
        <w:rPr>
          <w:rFonts w:ascii="Times New Roman" w:eastAsia="Times New Roman" w:hAnsi="Times New Roman" w:cs="Times New Roman"/>
          <w:color w:val="333333"/>
          <w:sz w:val="24"/>
          <w:szCs w:val="24"/>
          <w:lang w:eastAsia="ru-RU"/>
        </w:rPr>
        <w:br/>
        <w:t>вырабатывать общую тактику в решении вопросов (работа в группах)</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Ход урока</w:t>
      </w:r>
    </w:p>
    <w:p w:rsidR="00390337" w:rsidRPr="00390337" w:rsidRDefault="00390337" w:rsidP="00390337">
      <w:pPr>
        <w:numPr>
          <w:ilvl w:val="0"/>
          <w:numId w:val="1"/>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Организационный момент</w:t>
      </w:r>
      <w:r w:rsidRPr="00390337">
        <w:rPr>
          <w:rFonts w:ascii="Times New Roman" w:eastAsia="Times New Roman" w:hAnsi="Times New Roman" w:cs="Times New Roman"/>
          <w:color w:val="333333"/>
          <w:sz w:val="24"/>
          <w:szCs w:val="24"/>
          <w:lang w:eastAsia="ru-RU"/>
        </w:rPr>
        <w:t xml:space="preserve"> </w:t>
      </w:r>
    </w:p>
    <w:p w:rsidR="00390337" w:rsidRPr="00390337" w:rsidRDefault="00390337" w:rsidP="00390337">
      <w:pPr>
        <w:numPr>
          <w:ilvl w:val="0"/>
          <w:numId w:val="1"/>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Актуализация знаний</w:t>
      </w:r>
      <w:r w:rsidRPr="00390337">
        <w:rPr>
          <w:rFonts w:ascii="Times New Roman" w:eastAsia="Times New Roman" w:hAnsi="Times New Roman" w:cs="Times New Roman"/>
          <w:color w:val="333333"/>
          <w:sz w:val="24"/>
          <w:szCs w:val="24"/>
          <w:lang w:eastAsia="ru-RU"/>
        </w:rPr>
        <w:t xml:space="preserve">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Вспомним основные понятия, которые помогут в изучении сегодняшнего материала.</w:t>
      </w:r>
      <w:r w:rsidRPr="00390337">
        <w:rPr>
          <w:rFonts w:ascii="Times New Roman" w:eastAsia="Times New Roman" w:hAnsi="Times New Roman" w:cs="Times New Roman"/>
          <w:color w:val="333333"/>
          <w:sz w:val="24"/>
          <w:szCs w:val="24"/>
          <w:lang w:eastAsia="ru-RU"/>
        </w:rPr>
        <w:br/>
        <w:t>Вопросы:</w:t>
      </w:r>
    </w:p>
    <w:p w:rsidR="00390337" w:rsidRPr="00390337" w:rsidRDefault="00390337" w:rsidP="00390337">
      <w:pPr>
        <w:numPr>
          <w:ilvl w:val="0"/>
          <w:numId w:val="2"/>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Что такое эволюция? </w:t>
      </w:r>
    </w:p>
    <w:p w:rsidR="00390337" w:rsidRPr="00390337" w:rsidRDefault="00390337" w:rsidP="00390337">
      <w:pPr>
        <w:numPr>
          <w:ilvl w:val="0"/>
          <w:numId w:val="2"/>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Каковы основные движущие силы эволюционного процесса? </w:t>
      </w:r>
    </w:p>
    <w:p w:rsidR="00390337" w:rsidRPr="00390337" w:rsidRDefault="00390337" w:rsidP="00390337">
      <w:pPr>
        <w:numPr>
          <w:ilvl w:val="0"/>
          <w:numId w:val="2"/>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Каково место человека на эволюционной лестнице? Докажите</w:t>
      </w:r>
      <w:proofErr w:type="gramStart"/>
      <w:r w:rsidRPr="00390337">
        <w:rPr>
          <w:rFonts w:ascii="Times New Roman" w:eastAsia="Times New Roman" w:hAnsi="Times New Roman" w:cs="Times New Roman"/>
          <w:color w:val="333333"/>
          <w:sz w:val="24"/>
          <w:szCs w:val="24"/>
          <w:lang w:eastAsia="ru-RU"/>
        </w:rPr>
        <w:t>.</w:t>
      </w:r>
      <w:proofErr w:type="gramEnd"/>
      <w:r w:rsidRPr="00390337">
        <w:rPr>
          <w:rFonts w:ascii="Times New Roman" w:eastAsia="Times New Roman" w:hAnsi="Times New Roman" w:cs="Times New Roman"/>
          <w:color w:val="333333"/>
          <w:sz w:val="24"/>
          <w:szCs w:val="24"/>
          <w:lang w:eastAsia="ru-RU"/>
        </w:rPr>
        <w:t xml:space="preserve"> (</w:t>
      </w:r>
      <w:proofErr w:type="gramStart"/>
      <w:r w:rsidRPr="00390337">
        <w:rPr>
          <w:rFonts w:ascii="Times New Roman" w:eastAsia="Times New Roman" w:hAnsi="Times New Roman" w:cs="Times New Roman"/>
          <w:color w:val="333333"/>
          <w:sz w:val="24"/>
          <w:szCs w:val="24"/>
          <w:lang w:eastAsia="ru-RU"/>
        </w:rPr>
        <w:t>р</w:t>
      </w:r>
      <w:proofErr w:type="gramEnd"/>
      <w:r w:rsidRPr="00390337">
        <w:rPr>
          <w:rFonts w:ascii="Times New Roman" w:eastAsia="Times New Roman" w:hAnsi="Times New Roman" w:cs="Times New Roman"/>
          <w:color w:val="333333"/>
          <w:sz w:val="24"/>
          <w:szCs w:val="24"/>
          <w:lang w:eastAsia="ru-RU"/>
        </w:rPr>
        <w:t xml:space="preserve">азвитый головной мозг, высокий уровень мышления, способность преобразовывать природу и т.д.). </w:t>
      </w:r>
    </w:p>
    <w:p w:rsidR="00390337" w:rsidRPr="00390337" w:rsidRDefault="00390337" w:rsidP="00390337">
      <w:pPr>
        <w:numPr>
          <w:ilvl w:val="0"/>
          <w:numId w:val="2"/>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Всегда ли человек был таким как сейчас? Объясните свою точку зрения (находки древних людей). </w:t>
      </w:r>
    </w:p>
    <w:p w:rsidR="00390337" w:rsidRPr="00390337" w:rsidRDefault="00390337" w:rsidP="00390337">
      <w:pPr>
        <w:numPr>
          <w:ilvl w:val="0"/>
          <w:numId w:val="3"/>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Изучение нового материала</w:t>
      </w:r>
      <w:r w:rsidRPr="00390337">
        <w:rPr>
          <w:rFonts w:ascii="Times New Roman" w:eastAsia="Times New Roman" w:hAnsi="Times New Roman" w:cs="Times New Roman"/>
          <w:color w:val="333333"/>
          <w:sz w:val="24"/>
          <w:szCs w:val="24"/>
          <w:lang w:eastAsia="ru-RU"/>
        </w:rPr>
        <w:t xml:space="preserve">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Эволюция человека называется “антропогенез”. Это тема нашего урока. Цель нашей работы на уроке установить движущие эволюционные силы антропогенеза и выделить его основные этапы. (На интерактивной доске учитель начинает составлять конспект).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xml:space="preserve">Учитель: </w:t>
      </w:r>
      <w:r w:rsidRPr="00390337">
        <w:rPr>
          <w:rFonts w:ascii="Times New Roman" w:eastAsia="Times New Roman" w:hAnsi="Times New Roman" w:cs="Times New Roman"/>
          <w:color w:val="333333"/>
          <w:sz w:val="24"/>
          <w:szCs w:val="24"/>
          <w:lang w:eastAsia="ru-RU"/>
        </w:rPr>
        <w:t xml:space="preserve">Мы назвали биологические факторы эволюции – это изменчивость, наследственность, борьба за существование и естественный отбор. Могут ли эти факторы способствовать антропогенезу? (после ответа учащихся записывается в конспект “биологические факторы”).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Учитель:</w:t>
      </w:r>
      <w:r w:rsidRPr="00390337">
        <w:rPr>
          <w:rFonts w:ascii="Times New Roman" w:eastAsia="Times New Roman" w:hAnsi="Times New Roman" w:cs="Times New Roman"/>
          <w:color w:val="333333"/>
          <w:sz w:val="24"/>
          <w:szCs w:val="24"/>
          <w:lang w:eastAsia="ru-RU"/>
        </w:rPr>
        <w:t xml:space="preserve"> Но в эволюции человека важную роль, особенно на поздних этапах играли социальные факторы. Посмотрите фрагмент фильма и ответьте на вопрос: “Какой первый шаг позволил древнему человеку выделиться из животного мира? (переход к </w:t>
      </w:r>
      <w:proofErr w:type="spellStart"/>
      <w:r w:rsidRPr="00390337">
        <w:rPr>
          <w:rFonts w:ascii="Times New Roman" w:eastAsia="Times New Roman" w:hAnsi="Times New Roman" w:cs="Times New Roman"/>
          <w:color w:val="333333"/>
          <w:sz w:val="24"/>
          <w:szCs w:val="24"/>
          <w:lang w:eastAsia="ru-RU"/>
        </w:rPr>
        <w:t>прямохождению</w:t>
      </w:r>
      <w:proofErr w:type="spellEnd"/>
      <w:r w:rsidRPr="00390337">
        <w:rPr>
          <w:rFonts w:ascii="Times New Roman" w:eastAsia="Times New Roman" w:hAnsi="Times New Roman" w:cs="Times New Roman"/>
          <w:color w:val="333333"/>
          <w:sz w:val="24"/>
          <w:szCs w:val="24"/>
          <w:lang w:eastAsia="ru-RU"/>
        </w:rPr>
        <w:t>)”.</w:t>
      </w:r>
      <w:r w:rsidRPr="00390337">
        <w:rPr>
          <w:rFonts w:ascii="Times New Roman" w:eastAsia="Times New Roman" w:hAnsi="Times New Roman" w:cs="Times New Roman"/>
          <w:color w:val="333333"/>
          <w:sz w:val="24"/>
          <w:szCs w:val="24"/>
          <w:lang w:eastAsia="ru-RU"/>
        </w:rPr>
        <w:br/>
        <w:t>Освобождение передних конечностей позволило человеку брать в руки различные предметы и использовать их. Перед вами палка и камень. Как вы думаете, каким образом древние люди могли использовать эти предметы?</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xml:space="preserve">Учащиеся: </w:t>
      </w:r>
      <w:r w:rsidRPr="00390337">
        <w:rPr>
          <w:rFonts w:ascii="Times New Roman" w:eastAsia="Times New Roman" w:hAnsi="Times New Roman" w:cs="Times New Roman"/>
          <w:color w:val="333333"/>
          <w:sz w:val="24"/>
          <w:szCs w:val="24"/>
          <w:lang w:eastAsia="ru-RU"/>
        </w:rPr>
        <w:t>высказывают свои предположения по данному вопросу</w:t>
      </w:r>
      <w:proofErr w:type="gramStart"/>
      <w:r w:rsidRPr="00390337">
        <w:rPr>
          <w:rFonts w:ascii="Times New Roman" w:eastAsia="Times New Roman" w:hAnsi="Times New Roman" w:cs="Times New Roman"/>
          <w:color w:val="333333"/>
          <w:sz w:val="24"/>
          <w:szCs w:val="24"/>
          <w:lang w:eastAsia="ru-RU"/>
        </w:rPr>
        <w:br/>
        <w:t>П</w:t>
      </w:r>
      <w:proofErr w:type="gramEnd"/>
      <w:r w:rsidRPr="00390337">
        <w:rPr>
          <w:rFonts w:ascii="Times New Roman" w:eastAsia="Times New Roman" w:hAnsi="Times New Roman" w:cs="Times New Roman"/>
          <w:color w:val="333333"/>
          <w:sz w:val="24"/>
          <w:szCs w:val="24"/>
          <w:lang w:eastAsia="ru-RU"/>
        </w:rPr>
        <w:t xml:space="preserve">редлагается посмотреть фрагмент фильма и убедиться в правильности своего мнения.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xml:space="preserve">Задание: </w:t>
      </w:r>
      <w:r w:rsidRPr="00390337">
        <w:rPr>
          <w:rFonts w:ascii="Times New Roman" w:eastAsia="Times New Roman" w:hAnsi="Times New Roman" w:cs="Times New Roman"/>
          <w:color w:val="333333"/>
          <w:sz w:val="24"/>
          <w:szCs w:val="24"/>
          <w:lang w:eastAsia="ru-RU"/>
        </w:rPr>
        <w:t>используя эти предметы, попробуйте сделать простейшее орудие. Как называется процесс, которым вы сейчас заняты (труд)?</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xml:space="preserve">Учитель: </w:t>
      </w:r>
      <w:r w:rsidRPr="00390337">
        <w:rPr>
          <w:rFonts w:ascii="Times New Roman" w:eastAsia="Times New Roman" w:hAnsi="Times New Roman" w:cs="Times New Roman"/>
          <w:color w:val="333333"/>
          <w:sz w:val="24"/>
          <w:szCs w:val="24"/>
          <w:lang w:eastAsia="ru-RU"/>
        </w:rPr>
        <w:t xml:space="preserve">труд – это социальный фактор, способствующий эволюции человека (продолжается заполнение конспекта).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Вопрос:</w:t>
      </w:r>
      <w:r w:rsidRPr="00390337">
        <w:rPr>
          <w:rFonts w:ascii="Times New Roman" w:eastAsia="Times New Roman" w:hAnsi="Times New Roman" w:cs="Times New Roman"/>
          <w:color w:val="333333"/>
          <w:sz w:val="24"/>
          <w:szCs w:val="24"/>
          <w:lang w:eastAsia="ru-RU"/>
        </w:rPr>
        <w:t xml:space="preserve"> </w:t>
      </w:r>
      <w:r w:rsidRPr="00390337">
        <w:rPr>
          <w:rFonts w:ascii="Times New Roman" w:eastAsia="Times New Roman" w:hAnsi="Times New Roman" w:cs="Times New Roman"/>
          <w:b/>
          <w:bCs/>
          <w:color w:val="333333"/>
          <w:sz w:val="24"/>
          <w:szCs w:val="24"/>
          <w:lang w:eastAsia="ru-RU"/>
        </w:rPr>
        <w:t xml:space="preserve">Почему руку называют органом и продуктом труда?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lastRenderedPageBreak/>
        <w:t xml:space="preserve">Учитель: </w:t>
      </w:r>
      <w:r w:rsidRPr="00390337">
        <w:rPr>
          <w:rFonts w:ascii="Times New Roman" w:eastAsia="Times New Roman" w:hAnsi="Times New Roman" w:cs="Times New Roman"/>
          <w:color w:val="333333"/>
          <w:sz w:val="24"/>
          <w:szCs w:val="24"/>
          <w:lang w:eastAsia="ru-RU"/>
        </w:rPr>
        <w:t xml:space="preserve">посмотрите следующий фрагмент </w:t>
      </w:r>
      <w:proofErr w:type="gramStart"/>
      <w:r w:rsidRPr="00390337">
        <w:rPr>
          <w:rFonts w:ascii="Times New Roman" w:eastAsia="Times New Roman" w:hAnsi="Times New Roman" w:cs="Times New Roman"/>
          <w:color w:val="333333"/>
          <w:sz w:val="24"/>
          <w:szCs w:val="24"/>
          <w:lang w:eastAsia="ru-RU"/>
        </w:rPr>
        <w:t>фильма</w:t>
      </w:r>
      <w:proofErr w:type="gramEnd"/>
      <w:r w:rsidRPr="00390337">
        <w:rPr>
          <w:rFonts w:ascii="Times New Roman" w:eastAsia="Times New Roman" w:hAnsi="Times New Roman" w:cs="Times New Roman"/>
          <w:color w:val="333333"/>
          <w:sz w:val="24"/>
          <w:szCs w:val="24"/>
          <w:lang w:eastAsia="ru-RU"/>
        </w:rPr>
        <w:t xml:space="preserve"> и скажите “</w:t>
      </w:r>
      <w:proofErr w:type="gramStart"/>
      <w:r w:rsidRPr="00390337">
        <w:rPr>
          <w:rFonts w:ascii="Times New Roman" w:eastAsia="Times New Roman" w:hAnsi="Times New Roman" w:cs="Times New Roman"/>
          <w:color w:val="333333"/>
          <w:sz w:val="24"/>
          <w:szCs w:val="24"/>
          <w:lang w:eastAsia="ru-RU"/>
        </w:rPr>
        <w:t>каким</w:t>
      </w:r>
      <w:proofErr w:type="gramEnd"/>
      <w:r w:rsidRPr="00390337">
        <w:rPr>
          <w:rFonts w:ascii="Times New Roman" w:eastAsia="Times New Roman" w:hAnsi="Times New Roman" w:cs="Times New Roman"/>
          <w:color w:val="333333"/>
          <w:sz w:val="24"/>
          <w:szCs w:val="24"/>
          <w:lang w:eastAsia="ru-RU"/>
        </w:rPr>
        <w:t xml:space="preserve"> образом общались древние люди?” (жестом и мимикой). Что, на ваш взгляд, способствовало бы более высокому уровню общения? (речь, учитель дополняет конспект).</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xml:space="preserve">Вопрос: </w:t>
      </w:r>
      <w:r w:rsidRPr="00390337">
        <w:rPr>
          <w:rFonts w:ascii="Times New Roman" w:eastAsia="Times New Roman" w:hAnsi="Times New Roman" w:cs="Times New Roman"/>
          <w:color w:val="333333"/>
          <w:sz w:val="24"/>
          <w:szCs w:val="24"/>
          <w:lang w:eastAsia="ru-RU"/>
        </w:rPr>
        <w:t xml:space="preserve">из просмотренных фрагментов, какой можно сделать вывод об образе жизни древних людей: одиночный, парами, группами, обществом? </w:t>
      </w:r>
      <w:proofErr w:type="gramStart"/>
      <w:r w:rsidRPr="00390337">
        <w:rPr>
          <w:rFonts w:ascii="Times New Roman" w:eastAsia="Times New Roman" w:hAnsi="Times New Roman" w:cs="Times New Roman"/>
          <w:color w:val="333333"/>
          <w:sz w:val="24"/>
          <w:szCs w:val="24"/>
          <w:lang w:eastAsia="ru-RU"/>
        </w:rPr>
        <w:t>В чём его преимущество (защита, взаимопомощь.</w:t>
      </w:r>
      <w:proofErr w:type="gramEnd"/>
      <w:r w:rsidRPr="00390337">
        <w:rPr>
          <w:rFonts w:ascii="Times New Roman" w:eastAsia="Times New Roman" w:hAnsi="Times New Roman" w:cs="Times New Roman"/>
          <w:color w:val="333333"/>
          <w:sz w:val="24"/>
          <w:szCs w:val="24"/>
          <w:lang w:eastAsia="ru-RU"/>
        </w:rPr>
        <w:t xml:space="preserve"> </w:t>
      </w:r>
      <w:proofErr w:type="gramStart"/>
      <w:r w:rsidRPr="00390337">
        <w:rPr>
          <w:rFonts w:ascii="Times New Roman" w:eastAsia="Times New Roman" w:hAnsi="Times New Roman" w:cs="Times New Roman"/>
          <w:color w:val="333333"/>
          <w:sz w:val="24"/>
          <w:szCs w:val="24"/>
          <w:lang w:eastAsia="ru-RU"/>
        </w:rPr>
        <w:t>Учитель дополняет конспект)?</w:t>
      </w:r>
      <w:proofErr w:type="gramEnd"/>
      <w:r w:rsidRPr="00390337">
        <w:rPr>
          <w:rFonts w:ascii="Times New Roman" w:eastAsia="Times New Roman" w:hAnsi="Times New Roman" w:cs="Times New Roman"/>
          <w:color w:val="333333"/>
          <w:sz w:val="24"/>
          <w:szCs w:val="24"/>
          <w:lang w:eastAsia="ru-RU"/>
        </w:rPr>
        <w:t xml:space="preserve"> Какое из перечисленных понятий соответствует настоящему времени? Таким образом, общественная жизнь явилась следующим социальным фактором антропогенеза.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Задание:</w:t>
      </w:r>
      <w:r w:rsidRPr="00390337">
        <w:rPr>
          <w:rFonts w:ascii="Times New Roman" w:eastAsia="Times New Roman" w:hAnsi="Times New Roman" w:cs="Times New Roman"/>
          <w:color w:val="333333"/>
          <w:sz w:val="24"/>
          <w:szCs w:val="24"/>
          <w:lang w:eastAsia="ru-RU"/>
        </w:rPr>
        <w:t xml:space="preserve"> сравните череп современного и древнего человека. В чём вы видите главное отличие? (развит головной отдел мозга). Какой вывод можно сделать?</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Учитель:</w:t>
      </w:r>
      <w:r w:rsidRPr="00390337">
        <w:rPr>
          <w:rFonts w:ascii="Times New Roman" w:eastAsia="Times New Roman" w:hAnsi="Times New Roman" w:cs="Times New Roman"/>
          <w:color w:val="333333"/>
          <w:sz w:val="24"/>
          <w:szCs w:val="24"/>
          <w:lang w:eastAsia="ru-RU"/>
        </w:rPr>
        <w:t xml:space="preserve"> значит, развитее сознания тоже способствовало эволюции человека (дополняется конспект).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Вопрос:</w:t>
      </w:r>
      <w:r w:rsidRPr="00390337">
        <w:rPr>
          <w:rFonts w:ascii="Times New Roman" w:eastAsia="Times New Roman" w:hAnsi="Times New Roman" w:cs="Times New Roman"/>
          <w:color w:val="333333"/>
          <w:sz w:val="24"/>
          <w:szCs w:val="24"/>
          <w:lang w:eastAsia="ru-RU"/>
        </w:rPr>
        <w:t xml:space="preserve"> Что помогало древнему человеку согреваться и более качественно питаться (огонь – учитель дополняет конспект). </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Учитель:</w:t>
      </w:r>
      <w:r w:rsidRPr="00390337">
        <w:rPr>
          <w:rFonts w:ascii="Times New Roman" w:eastAsia="Times New Roman" w:hAnsi="Times New Roman" w:cs="Times New Roman"/>
          <w:color w:val="333333"/>
          <w:sz w:val="24"/>
          <w:szCs w:val="24"/>
          <w:lang w:eastAsia="ru-RU"/>
        </w:rPr>
        <w:t xml:space="preserve"> Таким образом, опыт, при помощи речи передаваемый другим поколениям способствовал развитию мышления (конспект).  Рассматривая основные этапы эволюции человека, учитель завершает конспект. Следующий этап урока посвящен работе с компьютером по инструктивной карточке.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Домашнее задание:</w:t>
      </w:r>
      <w:r w:rsidRPr="00390337">
        <w:rPr>
          <w:rFonts w:ascii="Times New Roman" w:eastAsia="Times New Roman" w:hAnsi="Times New Roman" w:cs="Times New Roman"/>
          <w:color w:val="333333"/>
          <w:sz w:val="24"/>
          <w:szCs w:val="24"/>
          <w:lang w:eastAsia="ru-RU"/>
        </w:rPr>
        <w:t xml:space="preserve"> Приготовите рассказ по данной теме, используя конспект урока.</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Инструктивная карточка</w:t>
      </w:r>
    </w:p>
    <w:p w:rsidR="00390337" w:rsidRPr="00390337" w:rsidRDefault="00390337" w:rsidP="00390337">
      <w:pPr>
        <w:numPr>
          <w:ilvl w:val="0"/>
          <w:numId w:val="4"/>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Зайдите в интернет и найдите информацию о древних людях: австралопитеков, питекантропах и неандертальцев. Используя данную информацию, заполните таблицу.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4"/>
        <w:gridCol w:w="1836"/>
        <w:gridCol w:w="2160"/>
        <w:gridCol w:w="1728"/>
      </w:tblGrid>
      <w:tr w:rsidR="00390337" w:rsidRPr="00390337">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Эволюционная группа</w:t>
            </w:r>
          </w:p>
        </w:tc>
        <w:tc>
          <w:tcPr>
            <w:tcW w:w="1836"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Когда жили?</w:t>
            </w:r>
          </w:p>
        </w:tc>
        <w:tc>
          <w:tcPr>
            <w:tcW w:w="2160"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Орудие труда</w:t>
            </w:r>
          </w:p>
        </w:tc>
        <w:tc>
          <w:tcPr>
            <w:tcW w:w="1728"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Объём головного мозга</w:t>
            </w:r>
          </w:p>
        </w:tc>
      </w:tr>
      <w:tr w:rsidR="00390337" w:rsidRPr="00390337">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Австралопитек</w:t>
            </w:r>
          </w:p>
        </w:tc>
        <w:tc>
          <w:tcPr>
            <w:tcW w:w="1836"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r>
      <w:tr w:rsidR="00390337" w:rsidRPr="00390337">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Питекантроп</w:t>
            </w:r>
          </w:p>
        </w:tc>
        <w:tc>
          <w:tcPr>
            <w:tcW w:w="1836"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r>
      <w:tr w:rsidR="00390337" w:rsidRPr="00390337">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center"/>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Неандерталец</w:t>
            </w:r>
          </w:p>
        </w:tc>
        <w:tc>
          <w:tcPr>
            <w:tcW w:w="1836"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left"/>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left"/>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390337" w:rsidRPr="00390337" w:rsidRDefault="00390337" w:rsidP="00390337">
            <w:pPr>
              <w:spacing w:before="100" w:beforeAutospacing="1"/>
              <w:jc w:val="left"/>
              <w:rPr>
                <w:rFonts w:ascii="Times New Roman" w:eastAsia="Times New Roman" w:hAnsi="Times New Roman" w:cs="Times New Roman"/>
                <w:color w:val="000000"/>
                <w:sz w:val="24"/>
                <w:szCs w:val="24"/>
                <w:lang w:eastAsia="ru-RU"/>
              </w:rPr>
            </w:pPr>
            <w:r w:rsidRPr="00390337">
              <w:rPr>
                <w:rFonts w:ascii="Times New Roman" w:eastAsia="Times New Roman" w:hAnsi="Times New Roman" w:cs="Times New Roman"/>
                <w:b/>
                <w:bCs/>
                <w:color w:val="000000"/>
                <w:sz w:val="24"/>
                <w:szCs w:val="24"/>
                <w:lang w:eastAsia="ru-RU"/>
              </w:rPr>
              <w:t> </w:t>
            </w:r>
          </w:p>
        </w:tc>
      </w:tr>
    </w:tbl>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Характерные черты древних</w:t>
      </w:r>
      <w:r w:rsidRPr="00390337">
        <w:rPr>
          <w:rFonts w:ascii="Times New Roman" w:eastAsia="Times New Roman" w:hAnsi="Times New Roman" w:cs="Times New Roman"/>
          <w:color w:val="333333"/>
          <w:sz w:val="24"/>
          <w:szCs w:val="24"/>
          <w:lang w:eastAsia="ru-RU"/>
        </w:rPr>
        <w:br/>
      </w:r>
      <w:r w:rsidRPr="00390337">
        <w:rPr>
          <w:rFonts w:ascii="Times New Roman" w:eastAsia="Times New Roman" w:hAnsi="Times New Roman" w:cs="Times New Roman"/>
          <w:b/>
          <w:bCs/>
          <w:color w:val="333333"/>
          <w:sz w:val="24"/>
          <w:szCs w:val="24"/>
          <w:lang w:eastAsia="ru-RU"/>
        </w:rPr>
        <w:t> человекообразных обезьян</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w:t>
      </w:r>
    </w:p>
    <w:p w:rsidR="00390337" w:rsidRPr="00390337" w:rsidRDefault="00390337" w:rsidP="00390337">
      <w:pPr>
        <w:numPr>
          <w:ilvl w:val="0"/>
          <w:numId w:val="5"/>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Используя данную информацию и приложение, создайте презентацию (3-4 слайда), отражающую существенные моменты данного урока (примеры результатов деятельности учеников по созданию презентаций прилагаются). </w:t>
      </w:r>
    </w:p>
    <w:p w:rsidR="00390337" w:rsidRPr="00390337" w:rsidRDefault="00390337" w:rsidP="00390337">
      <w:pPr>
        <w:numPr>
          <w:ilvl w:val="0"/>
          <w:numId w:val="5"/>
        </w:num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Пройдите итоговый тест.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w:t>
      </w:r>
    </w:p>
    <w:p w:rsidR="000F5D61" w:rsidRDefault="000F5D61" w:rsidP="00390337">
      <w:pPr>
        <w:spacing w:before="100" w:beforeAutospacing="1"/>
        <w:jc w:val="center"/>
        <w:rPr>
          <w:rFonts w:ascii="Times New Roman" w:eastAsia="Times New Roman" w:hAnsi="Times New Roman" w:cs="Times New Roman"/>
          <w:b/>
          <w:bCs/>
          <w:color w:val="333333"/>
          <w:sz w:val="24"/>
          <w:szCs w:val="24"/>
          <w:lang w:eastAsia="ru-RU"/>
        </w:rPr>
      </w:pP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lastRenderedPageBreak/>
        <w:t>Результат использования опорных конспектов с применением ИКТ</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Исходя из цели, которую ставят авторы опорных конспектов, могу заявить, что все они успешно решаются. </w:t>
      </w:r>
      <w:r w:rsidRPr="00390337">
        <w:rPr>
          <w:rFonts w:ascii="Times New Roman" w:eastAsia="Times New Roman" w:hAnsi="Times New Roman" w:cs="Times New Roman"/>
          <w:color w:val="333333"/>
          <w:sz w:val="24"/>
          <w:szCs w:val="24"/>
          <w:lang w:eastAsia="ru-RU"/>
        </w:rPr>
        <w:br/>
        <w:t>1. Повышается интерес учащихся к предмету и учебному материалу. Красочные элементы конспекта мгновенно приковывают внимание учащихся, а постепенное появление фрагментов материала позволяет удерживать это внимание на протяжении всего урока</w:t>
      </w:r>
      <w:r w:rsidRPr="00390337">
        <w:rPr>
          <w:rFonts w:ascii="Times New Roman" w:eastAsia="Times New Roman" w:hAnsi="Times New Roman" w:cs="Times New Roman"/>
          <w:color w:val="333333"/>
          <w:sz w:val="24"/>
          <w:szCs w:val="24"/>
          <w:lang w:eastAsia="ru-RU"/>
        </w:rPr>
        <w:br/>
        <w:t>2. Овладев методикой составления конспекта, учащиеся начинают активно проявлять своё творчество, самостоятельно составляя конспекты по новому материалу.</w:t>
      </w:r>
      <w:r w:rsidRPr="00390337">
        <w:rPr>
          <w:rFonts w:ascii="Times New Roman" w:eastAsia="Times New Roman" w:hAnsi="Times New Roman" w:cs="Times New Roman"/>
          <w:color w:val="333333"/>
          <w:sz w:val="24"/>
          <w:szCs w:val="24"/>
          <w:lang w:eastAsia="ru-RU"/>
        </w:rPr>
        <w:br/>
        <w:t>3. Использование интерактивной доски и готовой презентацию конспекта урока значительно освобождается время для других разнообразных видов деятельности, что опять же, поддерживает высокую активность учащихся.</w:t>
      </w:r>
      <w:r w:rsidRPr="00390337">
        <w:rPr>
          <w:rFonts w:ascii="Times New Roman" w:eastAsia="Times New Roman" w:hAnsi="Times New Roman" w:cs="Times New Roman"/>
          <w:color w:val="333333"/>
          <w:sz w:val="24"/>
          <w:szCs w:val="24"/>
          <w:lang w:eastAsia="ru-RU"/>
        </w:rPr>
        <w:br/>
        <w:t xml:space="preserve">4. </w:t>
      </w:r>
      <w:proofErr w:type="gramStart"/>
      <w:r w:rsidRPr="00390337">
        <w:rPr>
          <w:rFonts w:ascii="Times New Roman" w:eastAsia="Times New Roman" w:hAnsi="Times New Roman" w:cs="Times New Roman"/>
          <w:color w:val="333333"/>
          <w:sz w:val="24"/>
          <w:szCs w:val="24"/>
          <w:lang w:eastAsia="ru-RU"/>
        </w:rPr>
        <w:t>При воспроизведение знаний ученик всегда может воспользоваться конспектом, опираясь на него при выстраивании своего устного ответа.</w:t>
      </w:r>
      <w:proofErr w:type="gramEnd"/>
      <w:r w:rsidRPr="00390337">
        <w:rPr>
          <w:rFonts w:ascii="Times New Roman" w:eastAsia="Times New Roman" w:hAnsi="Times New Roman" w:cs="Times New Roman"/>
          <w:color w:val="333333"/>
          <w:sz w:val="24"/>
          <w:szCs w:val="24"/>
          <w:lang w:eastAsia="ru-RU"/>
        </w:rPr>
        <w:t xml:space="preserve"> Поэтому ответы учащихся более чёткие, грамотные, полные. </w:t>
      </w:r>
      <w:r w:rsidRPr="00390337">
        <w:rPr>
          <w:rFonts w:ascii="Times New Roman" w:eastAsia="Times New Roman" w:hAnsi="Times New Roman" w:cs="Times New Roman"/>
          <w:color w:val="333333"/>
          <w:sz w:val="24"/>
          <w:szCs w:val="24"/>
          <w:lang w:eastAsia="ru-RU"/>
        </w:rPr>
        <w:br/>
        <w:t>5. Как следствие повышение интереса к материалу повышается уровень и качество успеваемости учеников.</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Условие использования компьютерных презентаций конспектов урока</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xml:space="preserve">Для данной работы необходим компьютер (желательно не один), проектор или интерактивная доска. </w:t>
      </w:r>
    </w:p>
    <w:p w:rsidR="00390337" w:rsidRPr="00390337" w:rsidRDefault="00390337" w:rsidP="00390337">
      <w:pPr>
        <w:spacing w:before="100" w:beforeAutospacing="1"/>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К данной работе прилагаются несколько презентаций конспектов уроков по другим темам.</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b/>
          <w:bCs/>
          <w:color w:val="333333"/>
          <w:sz w:val="24"/>
          <w:szCs w:val="24"/>
          <w:lang w:eastAsia="ru-RU"/>
        </w:rPr>
        <w:t> </w:t>
      </w:r>
    </w:p>
    <w:p w:rsidR="00390337" w:rsidRPr="00390337" w:rsidRDefault="00390337" w:rsidP="00390337">
      <w:pPr>
        <w:spacing w:before="100" w:beforeAutospacing="1"/>
        <w:jc w:val="center"/>
        <w:rPr>
          <w:rFonts w:ascii="Times New Roman" w:eastAsia="Times New Roman" w:hAnsi="Times New Roman" w:cs="Times New Roman"/>
          <w:color w:val="333333"/>
          <w:sz w:val="24"/>
          <w:szCs w:val="24"/>
          <w:lang w:eastAsia="ru-RU"/>
        </w:rPr>
      </w:pPr>
      <w:r w:rsidRPr="00390337">
        <w:rPr>
          <w:rFonts w:ascii="Times New Roman" w:eastAsia="Times New Roman" w:hAnsi="Times New Roman" w:cs="Times New Roman"/>
          <w:color w:val="333333"/>
          <w:sz w:val="24"/>
          <w:szCs w:val="24"/>
          <w:lang w:eastAsia="ru-RU"/>
        </w:rPr>
        <w:t> </w:t>
      </w:r>
    </w:p>
    <w:p w:rsidR="009A0DAF" w:rsidRPr="00390337" w:rsidRDefault="009A0DAF">
      <w:pPr>
        <w:rPr>
          <w:rFonts w:ascii="Times New Roman" w:hAnsi="Times New Roman" w:cs="Times New Roman"/>
          <w:sz w:val="24"/>
          <w:szCs w:val="24"/>
        </w:rPr>
      </w:pPr>
    </w:p>
    <w:sectPr w:rsidR="009A0DAF" w:rsidRPr="00390337" w:rsidSect="009A0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114"/>
    <w:multiLevelType w:val="multilevel"/>
    <w:tmpl w:val="787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05C72"/>
    <w:multiLevelType w:val="multilevel"/>
    <w:tmpl w:val="A85E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24FCD"/>
    <w:multiLevelType w:val="multilevel"/>
    <w:tmpl w:val="84FA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03B98"/>
    <w:multiLevelType w:val="multilevel"/>
    <w:tmpl w:val="F456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15C76"/>
    <w:multiLevelType w:val="multilevel"/>
    <w:tmpl w:val="C376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337"/>
    <w:rsid w:val="000F5D61"/>
    <w:rsid w:val="001154C0"/>
    <w:rsid w:val="00390337"/>
    <w:rsid w:val="007F4EFE"/>
    <w:rsid w:val="009A0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AF"/>
  </w:style>
  <w:style w:type="paragraph" w:styleId="2">
    <w:name w:val="heading 2"/>
    <w:basedOn w:val="a"/>
    <w:link w:val="20"/>
    <w:uiPriority w:val="9"/>
    <w:qFormat/>
    <w:rsid w:val="00390337"/>
    <w:pPr>
      <w:spacing w:before="100" w:beforeAutospacing="1"/>
      <w:jc w:val="left"/>
      <w:outlineLvl w:val="1"/>
    </w:pPr>
    <w:rPr>
      <w:rFonts w:ascii="Times New Roman" w:eastAsia="Times New Roman" w:hAnsi="Times New Roman" w:cs="Times New Roman"/>
      <w:b/>
      <w:bCs/>
      <w:color w:val="000000"/>
      <w:sz w:val="36"/>
      <w:szCs w:val="36"/>
      <w:lang w:eastAsia="ru-RU"/>
    </w:rPr>
  </w:style>
  <w:style w:type="paragraph" w:styleId="3">
    <w:name w:val="heading 3"/>
    <w:basedOn w:val="a"/>
    <w:link w:val="30"/>
    <w:uiPriority w:val="9"/>
    <w:qFormat/>
    <w:rsid w:val="00390337"/>
    <w:pPr>
      <w:spacing w:before="100" w:beforeAutospacing="1"/>
      <w:jc w:val="left"/>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337"/>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390337"/>
    <w:rPr>
      <w:rFonts w:ascii="Times New Roman" w:eastAsia="Times New Roman" w:hAnsi="Times New Roman" w:cs="Times New Roman"/>
      <w:b/>
      <w:bCs/>
      <w:color w:val="000000"/>
      <w:sz w:val="27"/>
      <w:szCs w:val="27"/>
      <w:lang w:eastAsia="ru-RU"/>
    </w:rPr>
  </w:style>
  <w:style w:type="character" w:styleId="a3">
    <w:name w:val="Hyperlink"/>
    <w:basedOn w:val="a0"/>
    <w:uiPriority w:val="99"/>
    <w:semiHidden/>
    <w:unhideWhenUsed/>
    <w:rsid w:val="00390337"/>
    <w:rPr>
      <w:rFonts w:ascii="Verdana" w:hAnsi="Verdana" w:hint="default"/>
      <w:color w:val="008E73"/>
      <w:u w:val="single"/>
    </w:rPr>
  </w:style>
  <w:style w:type="paragraph" w:styleId="a4">
    <w:name w:val="Normal (Web)"/>
    <w:basedOn w:val="a"/>
    <w:uiPriority w:val="99"/>
    <w:unhideWhenUsed/>
    <w:rsid w:val="00390337"/>
    <w:pPr>
      <w:spacing w:before="100" w:beforeAutospacing="1"/>
      <w:jc w:val="left"/>
    </w:pPr>
    <w:rPr>
      <w:rFonts w:ascii="Verdana" w:eastAsia="Times New Roman" w:hAnsi="Verdana" w:cs="Times New Roman"/>
      <w:color w:val="000000"/>
      <w:sz w:val="14"/>
      <w:szCs w:val="14"/>
      <w:lang w:eastAsia="ru-RU"/>
    </w:rPr>
  </w:style>
  <w:style w:type="character" w:styleId="a5">
    <w:name w:val="Strong"/>
    <w:basedOn w:val="a0"/>
    <w:uiPriority w:val="22"/>
    <w:qFormat/>
    <w:rsid w:val="00390337"/>
    <w:rPr>
      <w:b/>
      <w:bCs/>
    </w:rPr>
  </w:style>
  <w:style w:type="character" w:customStyle="1" w:styleId="wrc01">
    <w:name w:val="wrc01"/>
    <w:basedOn w:val="a0"/>
    <w:rsid w:val="00390337"/>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o.uchim.info/Vio_68/cd_site/articles/kruglova.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ленок</dc:creator>
  <cp:lastModifiedBy>user</cp:lastModifiedBy>
  <cp:revision>2</cp:revision>
  <dcterms:created xsi:type="dcterms:W3CDTF">2018-12-21T06:59:00Z</dcterms:created>
  <dcterms:modified xsi:type="dcterms:W3CDTF">2018-12-21T06:59:00Z</dcterms:modified>
</cp:coreProperties>
</file>