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CA" w:rsidRDefault="00784FCA" w:rsidP="00784F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ГБОУ СОШ с. </w:t>
      </w:r>
      <w:proofErr w:type="spellStart"/>
      <w:r>
        <w:rPr>
          <w:color w:val="000000"/>
          <w:sz w:val="27"/>
          <w:szCs w:val="27"/>
        </w:rPr>
        <w:t>Кротково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784FCA" w:rsidRDefault="00784FCA" w:rsidP="00784F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Нардед</w:t>
      </w:r>
      <w:proofErr w:type="spellEnd"/>
      <w:r>
        <w:rPr>
          <w:color w:val="000000"/>
          <w:sz w:val="27"/>
          <w:szCs w:val="27"/>
        </w:rPr>
        <w:t xml:space="preserve"> С.М.</w:t>
      </w:r>
    </w:p>
    <w:p w:rsidR="00784FCA" w:rsidRPr="00784FCA" w:rsidRDefault="00784FCA" w:rsidP="00784F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4FCA" w:rsidRDefault="00784FCA" w:rsidP="00784FC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84FCA" w:rsidRDefault="00784FCA" w:rsidP="00784FC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84FCA">
        <w:rPr>
          <w:b/>
          <w:color w:val="000000"/>
          <w:sz w:val="27"/>
          <w:szCs w:val="27"/>
        </w:rPr>
        <w:t>Развитие универсальных учебных действий на уроках технологии в 5 классе.</w:t>
      </w:r>
    </w:p>
    <w:p w:rsidR="00784FCA" w:rsidRDefault="00784FCA" w:rsidP="00784FCA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784FCA" w:rsidRDefault="00784FCA" w:rsidP="00784F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По современным данным, объем научных знаний в мире удваивается примерно через каждые 8–10 лет. Это означает, что как бы школа не старалась успевать за развитием науки, содержание образования, которым овладевают учащиеся, быстро стареет по многим параметрам и нуждается в коррекции. Поэтому на современном этапе для ученика очень важно уметь самостоятельно и творчески мыслить, пополнять и обновлять знания, отбирать главное в море информации, следовательно, результаты обучения должны быть не в виде конкретных знаний, а в виде умения учиться. Темпы обновления знаний настолько высоки, что на протяжении жизни человеку приходится неоднократно переучиваться, овладевать новыми профессиями. Непрерывное образование становится реальностью и необходимостью в жизни человека.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Развитие СМИ и сети Интернет приводит к тому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что школа перестает быть единственным источником знаний и информации для школьника. В чем заключается задача школы?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Интеграция, обобщение, осмысление новых знаний, увязывание их с жизненным опытом ребенка на основе формирования умения </w:t>
      </w:r>
      <w:proofErr w:type="spellStart"/>
      <w:r>
        <w:rPr>
          <w:color w:val="000000"/>
          <w:sz w:val="27"/>
          <w:szCs w:val="27"/>
        </w:rPr>
        <w:t>учитьСЯ</w:t>
      </w:r>
      <w:proofErr w:type="spellEnd"/>
      <w:r>
        <w:rPr>
          <w:color w:val="000000"/>
          <w:sz w:val="27"/>
          <w:szCs w:val="27"/>
        </w:rPr>
        <w:t xml:space="preserve"> (учить СЕБЯ) – вот та задача, в решении которой школе сегодня замены нет.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Жизнь требует новой работы с содержанием образования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Достижение данной цели становится возможным благодаря формированию системы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универсальных учебных действи</w:t>
      </w:r>
      <w:proofErr w:type="gramStart"/>
      <w:r>
        <w:rPr>
          <w:b/>
          <w:bCs/>
          <w:color w:val="000000"/>
          <w:sz w:val="27"/>
          <w:szCs w:val="27"/>
        </w:rPr>
        <w:t>й(</w:t>
      </w:r>
      <w:proofErr w:type="gramEnd"/>
      <w:r>
        <w:rPr>
          <w:b/>
          <w:bCs/>
          <w:color w:val="000000"/>
          <w:sz w:val="27"/>
          <w:szCs w:val="27"/>
        </w:rPr>
        <w:t>УУД).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В составе основных видов универсальных учебных действий можно выделить четыре </w:t>
      </w:r>
      <w:proofErr w:type="spellStart"/>
      <w:r>
        <w:rPr>
          <w:color w:val="000000"/>
          <w:sz w:val="27"/>
          <w:szCs w:val="27"/>
        </w:rPr>
        <w:t>блока</w:t>
      </w:r>
      <w:proofErr w:type="gramStart"/>
      <w:r>
        <w:rPr>
          <w:color w:val="000000"/>
          <w:sz w:val="27"/>
          <w:szCs w:val="27"/>
        </w:rPr>
        <w:t>:</w:t>
      </w:r>
      <w:r>
        <w:rPr>
          <w:b/>
          <w:bCs/>
          <w:color w:val="000000"/>
          <w:sz w:val="27"/>
          <w:szCs w:val="27"/>
        </w:rPr>
        <w:t>л</w:t>
      </w:r>
      <w:proofErr w:type="gramEnd"/>
      <w:r>
        <w:rPr>
          <w:b/>
          <w:bCs/>
          <w:color w:val="000000"/>
          <w:sz w:val="27"/>
          <w:szCs w:val="27"/>
        </w:rPr>
        <w:t>ичностный</w:t>
      </w:r>
      <w:proofErr w:type="spellEnd"/>
      <w:r>
        <w:rPr>
          <w:b/>
          <w:bCs/>
          <w:color w:val="000000"/>
          <w:sz w:val="27"/>
          <w:szCs w:val="27"/>
        </w:rPr>
        <w:t>, регулятивный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познавательный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коммуникативный.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Ведущую роль в формировании УУД играет учитель. Подбор содержания, разработка конкретного набора наиболее эффективных учебных заданий (в рамках каждой предметной области), определение планируемых результатов – всё это требует от педагога грамотного подхода.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Универсальные учебные действия - это навыки, которые необходимо закладывать еще в начальной школе на всех уроках и продолжать развивать в старших классах.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Каждый учебный предмет в зависимости от предметного содержания и правильной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Возможности предмета «Технология» позволяют гораздо больше, чем у других предметов.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достаточно наглядны а, значит и более понятны для детей.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Предмет «Технология» имеет практико-ориентированную направленность. Его содержание не только даёт ребенку представление о технологическом процессе, но и показывает, как использовать эти знания в разных сферах учебной и </w:t>
      </w:r>
      <w:proofErr w:type="spellStart"/>
      <w:r>
        <w:rPr>
          <w:color w:val="000000"/>
          <w:sz w:val="27"/>
          <w:szCs w:val="27"/>
        </w:rPr>
        <w:t>внеучебной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деятельности (при поиске информации, усвоении новых знаний, выполнении практических заданий).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Практическая деятельность на уроках технологии является средством общего развития ребенка,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Разберем развитие УУД на примере одной из изучаемых тем «Пищевые вещества» из раздела «Кулинария" в 5 классе.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Для проведения урока по данной теме создаю определенный набор учебных заданий для развития УУД.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Например: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1)На первом уроке в начале учебного года знакомлю ребят с тем, что им предстоит пополнить свои знания о традиционных технологиях и познакомиться с новыми, современными их видами. В конце урока подвожу ребят к тому, что на следующей неделе мы с ними начнем изучать большой раздел нашего предмета - «Кулинария» и начнем мы его с изучения темы «Пищевые вещества». На доску вывешиваю таблицу «Пищевые вещества» и даю краткое описание темы. Они узнают от меня, что все продукты состоят из тысячи различных пищевых веществ. Для удобства их изучения их разделили на шесть больших групп: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белки,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жиры,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углеводы,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минеральные вещества,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витамины,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вода. Роль каждого из них в жизнедеятельности человека очень велика.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После такого краткого введения в тему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распределяю домашние задания между девочками.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Они должны будут дома подобрать материал о каждой из перечисленных групп, выяснить значимость их в питании человека, а также рассказать всем о том, в каких продуктах их находится больше всего.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Следующий урок уже строится на материале, подобранном ученицами дома из различных источников. Все внимательно слушают, добавляют свои умозаключения, задают вопросы, делают выводы. Учитель при этом направляет обсуждение в нужное русло, заостряет внимание девочек на главном в изучении данной темы.</w:t>
      </w:r>
    </w:p>
    <w:p w:rsidR="00784FCA" w:rsidRDefault="00784FCA" w:rsidP="00784FCA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В конце обсуждения темы мы общими усилиями делаем вывод, что белки, жиры и углеводы нужны человеку ежедневно в сравнительно больших количествах. Воду человек употребляет тоже помногу: от 1,5 до 3 литров в день. Есть вещества пищи, которые также необходимы человеку, но в значительно меньших количества</w:t>
      </w:r>
      <w:proofErr w:type="gramStart"/>
      <w:r>
        <w:rPr>
          <w:color w:val="000000"/>
          <w:sz w:val="27"/>
          <w:szCs w:val="27"/>
        </w:rPr>
        <w:t>х-</w:t>
      </w:r>
      <w:proofErr w:type="gramEnd"/>
      <w:r>
        <w:rPr>
          <w:color w:val="000000"/>
          <w:sz w:val="27"/>
          <w:szCs w:val="27"/>
        </w:rPr>
        <w:t xml:space="preserve"> это микроэлементы и витамины .Особо интересный материал был подобран ученицей о роли витаминов в жизни человека. Она зачитала присутствующим отрывок из книги автора </w:t>
      </w:r>
      <w:proofErr w:type="spellStart"/>
      <w:r>
        <w:rPr>
          <w:color w:val="000000"/>
          <w:sz w:val="27"/>
          <w:szCs w:val="27"/>
        </w:rPr>
        <w:t>А.Якубенко</w:t>
      </w:r>
      <w:proofErr w:type="spellEnd"/>
      <w:r>
        <w:rPr>
          <w:color w:val="000000"/>
          <w:sz w:val="27"/>
          <w:szCs w:val="27"/>
        </w:rPr>
        <w:t xml:space="preserve"> «Солнце на обед». «…В 1913 году, русский корабль «Святой Фока», идущий к Северному полюсу, был вынужден остановиться на зимовку в бухте Тихой Земли Франца-Иосифа.</w:t>
      </w:r>
    </w:p>
    <w:p w:rsidR="00784FCA" w:rsidRDefault="00784FCA" w:rsidP="00784FCA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На корабле давно закончились свежие овощи и мясо. Не было даже квашеной капусты. </w:t>
      </w:r>
      <w:r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>На обед участникам экспедиции давали изо дня в день суп из сушеной трески или мясных консервов. На второе полярники получали макароны или кашу. Однообразная пища давно вызывала у всех отвращение. Ели просто через силу.</w:t>
      </w:r>
    </w:p>
    <w:p w:rsidR="00784FCA" w:rsidRDefault="00784FCA" w:rsidP="00784FCA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13 ноября пожаловался штурман: десны распухли, а зубы шатаются, жевать он может только </w:t>
      </w:r>
      <w:proofErr w:type="gramStart"/>
      <w:r>
        <w:rPr>
          <w:color w:val="000000"/>
          <w:sz w:val="27"/>
          <w:szCs w:val="27"/>
        </w:rPr>
        <w:t>мягкое</w:t>
      </w:r>
      <w:proofErr w:type="gramEnd"/>
      <w:r>
        <w:rPr>
          <w:color w:val="000000"/>
          <w:sz w:val="27"/>
          <w:szCs w:val="27"/>
        </w:rPr>
        <w:t>. С подобными жалобами обратился к судовому фельдшеру и повар. Спустя несколько дней на прием к фельдшеру пришел корабельный механик. Полураскрытые губы его обнажали полопавшиеся кровавые десна. Опухшее лицо, багрово – синие мешки под глазами говорили о серьезном заболевании.</w:t>
      </w:r>
    </w:p>
    <w:p w:rsidR="00784FCA" w:rsidRDefault="00784FCA" w:rsidP="00784FCA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Болезнь поражала одного человека за другим. И у всех она протекала почти одинаково. Вначале появлялись слабость и одышка. Быстро падали силы. Выносливые, крепкие моряки становились вялыми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малоподвижными. Вскоре возникли боли в мышцах и суставах. Распухали и начали кровоточить десна, расшатывались и выпадали зубы. Под кожей появились кровоподтеки.</w:t>
      </w:r>
    </w:p>
    <w:p w:rsidR="00784FCA" w:rsidRDefault="00784FCA" w:rsidP="00784FCA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 xml:space="preserve">  </w:t>
      </w:r>
      <w:r>
        <w:rPr>
          <w:color w:val="000000"/>
          <w:sz w:val="27"/>
          <w:szCs w:val="27"/>
        </w:rPr>
        <w:t>Спустя два месяца на корабле оставались здоровыми всего семь человек.…Так на русскую экспедицию обрушился страшный бич – цинга. Опыт показал людям, что цингу можно излечить. Как только путешественникам удавалось раздобыть свежие овощи, фрукты, свежее мясо, так явления цинги у них стихали. Затем н</w:t>
      </w:r>
      <w:r>
        <w:rPr>
          <w:color w:val="000000"/>
          <w:sz w:val="27"/>
          <w:szCs w:val="27"/>
        </w:rPr>
        <w:t xml:space="preserve">аступало полное выздоровление». </w:t>
      </w:r>
      <w:r>
        <w:rPr>
          <w:color w:val="000000"/>
          <w:sz w:val="27"/>
          <w:szCs w:val="27"/>
        </w:rPr>
        <w:t xml:space="preserve"> Вот к таким тяжелым последствиям приводит нехватка в организме витамин.</w:t>
      </w:r>
    </w:p>
    <w:p w:rsidR="00784FCA" w:rsidRDefault="00784FCA" w:rsidP="00784FCA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  </w:t>
      </w:r>
      <w:r>
        <w:rPr>
          <w:b/>
          <w:bCs/>
          <w:color w:val="000000"/>
          <w:sz w:val="27"/>
          <w:szCs w:val="27"/>
        </w:rPr>
        <w:t>Общий вывод</w:t>
      </w:r>
      <w:r>
        <w:rPr>
          <w:color w:val="000000"/>
          <w:sz w:val="27"/>
          <w:szCs w:val="27"/>
        </w:rPr>
        <w:t>: если в организм не поступают в необходимом количестве хотя бы один из компонентов пищевых веществ, то процессы обмена веществ в человеческом организме замедляются и текут неправильно. Возникают тяжелые болезни.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После заслушивания и обсуждения мы переходим к следующему из набора учебных заданий для развития УУД на уроке по изучаемой теме.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>)Продуктивное чтение</w:t>
      </w:r>
      <w:r>
        <w:rPr>
          <w:color w:val="000000"/>
          <w:sz w:val="27"/>
          <w:szCs w:val="27"/>
        </w:rPr>
        <w:t>. Девочкам выдаются тексты с познавательным содержанием по изучаемой теме. Их задача: внимательно прочитать текст и выполнить задания данные ниже текста.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Текст</w:t>
      </w:r>
      <w:r>
        <w:rPr>
          <w:color w:val="000000"/>
          <w:sz w:val="27"/>
          <w:szCs w:val="27"/>
        </w:rPr>
        <w:t>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Начнем с нашего обеденного стола. Что мы едим? Главным образом хлеб, суп, кашу, разные овощные и мучные блюда, фрукты – то, что нам дают растения. В них содержится большое количество питательных веществ: крахмал, сахар, белки и жиры. Казалось бы, что еще нужно? Но если в нашей пище нет мяса, яиц, рыбы, молока и других продуктов животного происхождения, нам начинает явно чего-то не хватать. Ведь давно и известно, что ни в мясе, ни в яйцах никаких особых питательных веществ нет: они состоят, в основном, из белков.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Может, дело в самих белках, может, они какие-нибудь «не такие»? В этом, оказывается, и заключается причина. В животных белках белки особенные. Они очень необходимы для строительства наших мышц, крови, внутренних органов, кожи. И обходиться без мяса, рыбы, молока, яиц человек долго не может.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Когда же все-таки приходится обходиться, организм, хотя ему и дают растительную пищу, начинает голодать. Человек как будто бы и сыт, но он все-таки голодает-вот такое получается странное положение! Замаскированный голод действует коварно, исподтишка, и в этом его особая опасность.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Особенно опасно белковое голодание детям: они плохо растут, болеют, а порой и умирают.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Выполни задания: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Напиши ключевое слово для этого отрывка.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Виды белков, о которых идет речь:______________________________________________________________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чего организму нужны животные белки?___________________________________________________________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Опасно ли белковое голодание для людей?____________________________________________________________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Почему опасно белковое голодание детям?____________________________________________________________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Выпиши из текста сведения о том, что происходит с организмом, когда человек питается только растительной пищей.________________________________________________________________________________________________________________________________________________________________________________________________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  <w:r>
        <w:rPr>
          <w:color w:val="000000"/>
          <w:sz w:val="27"/>
          <w:szCs w:val="27"/>
        </w:rPr>
        <w:t>Что нового ты узнала на уроке?_____________________________________________________________</w:t>
      </w:r>
    </w:p>
    <w:p w:rsidR="00291E9F" w:rsidRDefault="00291E9F" w:rsidP="00784F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3)</w:t>
      </w:r>
      <w:r>
        <w:rPr>
          <w:b/>
          <w:bCs/>
          <w:color w:val="000000"/>
          <w:sz w:val="27"/>
          <w:szCs w:val="27"/>
        </w:rPr>
        <w:t>Физкультминутка для снятия напряжения на глаза.</w:t>
      </w:r>
    </w:p>
    <w:p w:rsidR="00291E9F" w:rsidRDefault="00291E9F" w:rsidP="00784F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4)</w:t>
      </w:r>
      <w:r>
        <w:rPr>
          <w:b/>
          <w:bCs/>
          <w:color w:val="000000"/>
          <w:sz w:val="27"/>
          <w:szCs w:val="27"/>
        </w:rPr>
        <w:t xml:space="preserve">Конкурс на лучший </w:t>
      </w:r>
      <w:proofErr w:type="spellStart"/>
      <w:r>
        <w:rPr>
          <w:b/>
          <w:bCs/>
          <w:color w:val="000000"/>
          <w:sz w:val="27"/>
          <w:szCs w:val="27"/>
        </w:rPr>
        <w:t>синквейн</w:t>
      </w:r>
      <w:proofErr w:type="spellEnd"/>
      <w:r>
        <w:rPr>
          <w:b/>
          <w:bCs/>
          <w:color w:val="000000"/>
          <w:sz w:val="27"/>
          <w:szCs w:val="27"/>
        </w:rPr>
        <w:t xml:space="preserve"> на тему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«Пищевые вещества».</w:t>
      </w:r>
      <w:proofErr w:type="gramEnd"/>
      <w:r>
        <w:rPr>
          <w:color w:val="000000"/>
          <w:sz w:val="27"/>
          <w:szCs w:val="27"/>
        </w:rPr>
        <w:t xml:space="preserve"> Знакомлю присутствующих на уроке с понятием «</w:t>
      </w:r>
      <w:proofErr w:type="spellStart"/>
      <w:r>
        <w:rPr>
          <w:color w:val="000000"/>
          <w:sz w:val="27"/>
          <w:szCs w:val="27"/>
        </w:rPr>
        <w:t>синквейн</w:t>
      </w:r>
      <w:proofErr w:type="spellEnd"/>
      <w:r>
        <w:rPr>
          <w:color w:val="000000"/>
          <w:sz w:val="27"/>
          <w:szCs w:val="27"/>
        </w:rPr>
        <w:t>». Говорю о том, что</w:t>
      </w:r>
    </w:p>
    <w:p w:rsidR="00784FCA" w:rsidRDefault="00784FCA" w:rsidP="00784FCA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 строка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– заголовок, в который выносится ключевое слово, понятие, тема </w:t>
      </w:r>
      <w:proofErr w:type="spellStart"/>
      <w:r>
        <w:rPr>
          <w:color w:val="000000"/>
          <w:sz w:val="27"/>
          <w:szCs w:val="27"/>
        </w:rPr>
        <w:t>синквейна</w:t>
      </w:r>
      <w:proofErr w:type="spellEnd"/>
      <w:r>
        <w:rPr>
          <w:color w:val="000000"/>
          <w:sz w:val="27"/>
          <w:szCs w:val="27"/>
        </w:rPr>
        <w:t>, выраженное в форме существительного.</w:t>
      </w:r>
    </w:p>
    <w:p w:rsidR="00784FCA" w:rsidRDefault="00784FCA" w:rsidP="00784FCA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 строка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два прилагательных.</w:t>
      </w:r>
    </w:p>
    <w:p w:rsidR="00784FCA" w:rsidRDefault="00784FCA" w:rsidP="00784FCA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3 строка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три глагола.</w:t>
      </w:r>
    </w:p>
    <w:p w:rsidR="00784FCA" w:rsidRDefault="00784FCA" w:rsidP="00784FCA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4 строка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фраза, несущая определенный</w:t>
      </w:r>
      <w:r w:rsidR="00291E9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7"/>
          <w:szCs w:val="27"/>
        </w:rPr>
        <w:t>смысл.</w:t>
      </w:r>
    </w:p>
    <w:p w:rsidR="00784FCA" w:rsidRDefault="00784FCA" w:rsidP="00784FCA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5 строка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резюме, вывод, одно слово, существительное.</w:t>
      </w:r>
    </w:p>
    <w:p w:rsidR="00784FCA" w:rsidRDefault="00784FCA" w:rsidP="00784FCA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Заслушивание полученных </w:t>
      </w:r>
      <w:proofErr w:type="spellStart"/>
      <w:r>
        <w:rPr>
          <w:color w:val="000000"/>
          <w:sz w:val="27"/>
          <w:szCs w:val="27"/>
        </w:rPr>
        <w:t>синквейнов</w:t>
      </w:r>
      <w:proofErr w:type="spellEnd"/>
      <w:r>
        <w:rPr>
          <w:color w:val="000000"/>
          <w:sz w:val="27"/>
          <w:szCs w:val="27"/>
        </w:rPr>
        <w:t xml:space="preserve"> учениц.</w:t>
      </w:r>
    </w:p>
    <w:p w:rsidR="00784FCA" w:rsidRDefault="00784FCA" w:rsidP="00784FCA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5)</w:t>
      </w:r>
      <w:r>
        <w:rPr>
          <w:b/>
          <w:bCs/>
          <w:color w:val="000000"/>
          <w:sz w:val="27"/>
          <w:szCs w:val="27"/>
        </w:rPr>
        <w:t>Оценивание учебных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успехов по теме провожу в форме игры.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 Найди ошибку в высказываниях</w:t>
      </w:r>
      <w:proofErr w:type="gramStart"/>
      <w:r>
        <w:rPr>
          <w:color w:val="000000"/>
          <w:sz w:val="27"/>
          <w:szCs w:val="27"/>
        </w:rPr>
        <w:t xml:space="preserve"> !</w:t>
      </w:r>
      <w:proofErr w:type="gramEnd"/>
      <w:r>
        <w:rPr>
          <w:color w:val="000000"/>
          <w:sz w:val="27"/>
          <w:szCs w:val="27"/>
        </w:rPr>
        <w:t xml:space="preserve">» Девочкам предлагается прослушать несколько предложений, в некоторые из которых закралась ошибка. Правильные предложения ( без смысловой ошибки) они обозначают знаком «+», а </w:t>
      </w:r>
      <w:proofErr w:type="gramStart"/>
      <w:r>
        <w:rPr>
          <w:color w:val="000000"/>
          <w:sz w:val="27"/>
          <w:szCs w:val="27"/>
        </w:rPr>
        <w:t>неправильное</w:t>
      </w:r>
      <w:proofErr w:type="gramEnd"/>
      <w:r>
        <w:rPr>
          <w:color w:val="000000"/>
          <w:sz w:val="27"/>
          <w:szCs w:val="27"/>
        </w:rPr>
        <w:t xml:space="preserve"> значком «-».Для проверки работ девочки обмениваются друг с другом тетрадями. Я на доске выписываю варианты правильных ответов, по которым они проверяют работы. При этом предупреждаю, что при одной допущенной ошибке они ставят друг другу оценку 5-, при двух допущенных ошибках оценка будет соответствовать «4», при трех ошибках оценка снижается до «3».Д</w:t>
      </w:r>
      <w:r w:rsidR="00291E9F">
        <w:rPr>
          <w:color w:val="000000"/>
          <w:sz w:val="27"/>
          <w:szCs w:val="27"/>
        </w:rPr>
        <w:t>евочкам дается возможность еще</w:t>
      </w:r>
      <w:r>
        <w:rPr>
          <w:color w:val="000000"/>
          <w:sz w:val="27"/>
          <w:szCs w:val="27"/>
        </w:rPr>
        <w:t xml:space="preserve"> ощутить себя на уроке в роли учителя.</w:t>
      </w:r>
    </w:p>
    <w:p w:rsidR="00784FCA" w:rsidRDefault="00784FCA" w:rsidP="00784FCA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После такой проработки темы усвоение материала проходит легко.</w:t>
      </w:r>
    </w:p>
    <w:p w:rsidR="00784FCA" w:rsidRDefault="00784FCA" w:rsidP="00784FCA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уроке прослеживается осмысление новых знаний, обобщение, увязывание имеющихся и полученных знаний с жизненным опытом.</w:t>
      </w:r>
    </w:p>
    <w:p w:rsidR="00784FCA" w:rsidRDefault="00291E9F" w:rsidP="00784FCA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 w:rsidR="00784FCA">
        <w:rPr>
          <w:color w:val="000000"/>
          <w:sz w:val="27"/>
          <w:szCs w:val="27"/>
        </w:rPr>
        <w:t xml:space="preserve">Вот пример тому, как УУД, </w:t>
      </w:r>
      <w:proofErr w:type="gramStart"/>
      <w:r w:rsidR="00784FCA">
        <w:rPr>
          <w:color w:val="000000"/>
          <w:sz w:val="27"/>
          <w:szCs w:val="27"/>
        </w:rPr>
        <w:t>используемые</w:t>
      </w:r>
      <w:proofErr w:type="gramEnd"/>
      <w:r w:rsidR="00784FCA">
        <w:rPr>
          <w:color w:val="000000"/>
          <w:sz w:val="27"/>
          <w:szCs w:val="27"/>
        </w:rPr>
        <w:t xml:space="preserve"> на уроке, способствуют успешному усвоению знаний.</w:t>
      </w:r>
    </w:p>
    <w:p w:rsidR="00784FCA" w:rsidRDefault="00784FCA" w:rsidP="00784FCA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</w:p>
    <w:p w:rsidR="00784FCA" w:rsidRDefault="00291E9F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 w:rsidR="00784FCA">
        <w:rPr>
          <w:color w:val="000000"/>
          <w:sz w:val="27"/>
          <w:szCs w:val="27"/>
        </w:rPr>
        <w:t>Предмет «Технология» нацелен на</w:t>
      </w:r>
      <w:r>
        <w:rPr>
          <w:color w:val="000000"/>
          <w:sz w:val="27"/>
          <w:szCs w:val="27"/>
        </w:rPr>
        <w:t xml:space="preserve"> </w:t>
      </w:r>
      <w:r w:rsidR="00784FCA">
        <w:rPr>
          <w:color w:val="000000"/>
          <w:sz w:val="27"/>
          <w:szCs w:val="27"/>
        </w:rPr>
        <w:t>становление самосознания обучающегося как творческой</w:t>
      </w:r>
      <w:r w:rsidR="00784FCA">
        <w:rPr>
          <w:rStyle w:val="apple-converted-space"/>
          <w:color w:val="000000"/>
          <w:sz w:val="27"/>
          <w:szCs w:val="27"/>
        </w:rPr>
        <w:t> </w:t>
      </w:r>
      <w:r w:rsidR="00784FCA">
        <w:rPr>
          <w:color w:val="000000"/>
          <w:sz w:val="27"/>
          <w:szCs w:val="27"/>
        </w:rPr>
        <w:t>личности, индивидуальности, формирование у него устойчивого стремления к творческой самореализации.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Наряду с  о</w:t>
      </w:r>
      <w:r w:rsidR="00784FCA">
        <w:rPr>
          <w:color w:val="000000"/>
          <w:sz w:val="27"/>
          <w:szCs w:val="27"/>
        </w:rPr>
        <w:t>пределенным набором учебных заданий у школьника последовательно формируется эмоционально-ценностное отношение к добросовестному творческому созидательному труду, как одному из главных достоинств человека; осознание гармоничной связи мира вещей с миром природы и ответственности человека за поддержание этой гармонии; понимание ценности культурных традиций, отраженных в предметах материального мира, их общности и многообразия, интерес к их изучению.</w:t>
      </w:r>
      <w:proofErr w:type="gramEnd"/>
      <w:r w:rsidR="00784FC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784FCA">
        <w:rPr>
          <w:color w:val="000000"/>
          <w:sz w:val="27"/>
          <w:szCs w:val="27"/>
        </w:rPr>
        <w:t>Тем самым, через приобщение к созидательной творческой деятельности, у ребенка формируется осознание своей работы, как части общечеловеческой культуры, закладываются основы нравственного самосознания.</w:t>
      </w:r>
    </w:p>
    <w:p w:rsidR="00784FCA" w:rsidRDefault="00291E9F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 w:rsidR="00784FCA">
        <w:rPr>
          <w:color w:val="000000"/>
          <w:sz w:val="27"/>
          <w:szCs w:val="27"/>
        </w:rPr>
        <w:t>Формирование познавательных учебных действий в курсе технологии осуществляется на основе интеграции интеллектуальной и предметно-практической деятельности,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поисково-творческих задач. Школьники учатся находить необходимую для выполнения работы информацию в материалах учебника, рабочей тетради, разного рода дополнительной литературе, интернете. Они также учатся анализировать предлагаемую информацию, сравнивать, характеризовать и оценивать возможность её использования в собственной деятельности.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Иными словами, нам, учителям, необходимо ребёнка «научить учиться», «научить жить», «научить жить вместе», «на</w:t>
      </w:r>
      <w:r w:rsidR="00291E9F">
        <w:rPr>
          <w:color w:val="000000"/>
          <w:sz w:val="27"/>
          <w:szCs w:val="27"/>
        </w:rPr>
        <w:t>учить работать и зарабатывать».</w:t>
      </w:r>
    </w:p>
    <w:p w:rsidR="00784FCA" w:rsidRDefault="00784FCA" w:rsidP="00784FCA">
      <w:pPr>
        <w:pStyle w:val="a3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84FCA" w:rsidRDefault="00784FCA" w:rsidP="00784F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6D68B5" w:rsidRDefault="006D68B5"/>
    <w:sectPr w:rsidR="006D68B5" w:rsidSect="00784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F2F"/>
    <w:multiLevelType w:val="multilevel"/>
    <w:tmpl w:val="4E82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CA"/>
    <w:rsid w:val="00291E9F"/>
    <w:rsid w:val="006D68B5"/>
    <w:rsid w:val="007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2015-10-13T16:35:00Z</dcterms:created>
  <dcterms:modified xsi:type="dcterms:W3CDTF">2015-10-13T16:51:00Z</dcterms:modified>
</cp:coreProperties>
</file>